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093CE0" w:rsidRDefault="00882A85" w:rsidP="00093CE0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2567940</wp:posOffset>
                </wp:positionH>
                <wp:positionV relativeFrom="paragraph">
                  <wp:posOffset>-342265</wp:posOffset>
                </wp:positionV>
                <wp:extent cx="1019175" cy="323850"/>
                <wp:effectExtent l="0" t="0" r="635" b="317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91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4CCEF4" id="Rectangle 2" o:spid="_x0000_s1026" style="position:absolute;margin-left:202.2pt;margin-top:-26.95pt;width:80.25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4K3fAIAAPsEAAAOAAAAZHJzL2Uyb0RvYy54bWysVNuO0zAQfUfiHyy/t7lsekm06Wq3pQhp&#10;gRULH+DaTmPh2MZ2my6If2fstKULPCBEHhyPPR6fM3PG1zeHTqI9t05oVeNsnGLEFdVMqG2NP31c&#10;j+YYOU8UI1IrXuMn7vDN4uWL695UPNetloxbBEGUq3pT49Z7UyWJoy3viBtrwxVsNtp2xINptwmz&#10;pIfonUzyNJ0mvbbMWE25c7C6GjbxIsZvGk79+6Zx3CNZY8Dm42jjuAljsrgm1dYS0wp6hEH+AUVH&#10;hIJLz6FWxBO0s+K3UJ2gVjvd+DHVXaKbRlAeOQCbLP2FzWNLDI9cIDnOnNPk/l9Y+m7/YJFgNc4x&#10;UqSDEn2ApBG1lRzlIT29cRV4PZoHGwg6c6/pZ4eUXrbgxW+t1X3LCQNQWfBPnh0IhoOjaNO/1Qyi&#10;k53XMVOHxnYhIOQAHWJBns4F4QePKCxmaVZmswlGFPau8qv5JFYsIdXptLHOv+a6Q2FSYwvYY3Sy&#10;v3c+oCHVySWi11KwtZAyGna7WUqL9gTEsY5fJAAkL92kCs5Kh2NDxGEFQMIdYS/AjcX+VmZ5kd7l&#10;5Wg9nc9GxbqYjMpZOh8Bj7tymhZlsVp/DwCzomoFY1zdC8VPwsuKvyvssQUGyUTpob7G5SSfRO7P&#10;0LtLkmn8/kSyEx76UIquxvOzE6lCYV8pBrRJ5YmQwzx5Dj9mGXJw+sesRBmEyg8K2mj2BCqwGooE&#10;fQgvBkxabb9i1EP31dh92RHLMZJvFCipzIoitGs0isksB8Ne7mwud4iiEKrGHqNhuvRDi++MFdsW&#10;bspiYpS+BfU1IgojKHNAddQsdFhkcHwNQgtf2tHr55u1+AEAAP//AwBQSwMEFAAGAAgAAAAhAH3P&#10;FM7eAAAACgEAAA8AAABkcnMvZG93bnJldi54bWxMj01PwzAMhu9I/IfISNy2hK2taNd0Qkg7AQc2&#10;JK5e47XVmqQ06Vb+PeYEN388ev243M62FxcaQ+edhoelAkGu9qZzjYaPw27xCCJEdAZ770jDNwXY&#10;Vrc3JRbGX907XfaxERziQoEa2hiHQspQt2QxLP1AjncnP1qM3I6NNCNeOdz2cqVUJi12ji+0ONBz&#10;S/V5P1kNmCXm6+20fj28TBnmzax26afS+v5uftqAiDTHPxh+9VkdKnY6+smZIHoNiUoSRjUs0nUO&#10;gok0S7g48mSVg6xK+f+F6gcAAP//AwBQSwECLQAUAAYACAAAACEAtoM4kv4AAADhAQAAEwAAAAAA&#10;AAAAAAAAAAAAAAAAW0NvbnRlbnRfVHlwZXNdLnhtbFBLAQItABQABgAIAAAAIQA4/SH/1gAAAJQB&#10;AAALAAAAAAAAAAAAAAAAAC8BAABfcmVscy8ucmVsc1BLAQItABQABgAIAAAAIQCnx4K3fAIAAPsE&#10;AAAOAAAAAAAAAAAAAAAAAC4CAABkcnMvZTJvRG9jLnhtbFBLAQItABQABgAIAAAAIQB9zxTO3gAA&#10;AAoBAAAPAAAAAAAAAAAAAAAAANYEAABkcnMvZG93bnJldi54bWxQSwUGAAAAAAQABADzAAAA4QUA&#10;AAAA&#10;" stroked="f"/>
            </w:pict>
          </mc:Fallback>
        </mc:AlternateContent>
      </w:r>
      <w:r w:rsidR="009707B8">
        <w:rPr>
          <w:noProof/>
        </w:rPr>
        <w:drawing>
          <wp:inline distT="0" distB="0" distL="0" distR="0">
            <wp:extent cx="619125" cy="781050"/>
            <wp:effectExtent l="19050" t="0" r="9525" b="0"/>
            <wp:docPr id="1" name="Рисунок 1" descr="1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21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22363" b="101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3CE0" w:rsidRDefault="00093CE0" w:rsidP="00093CE0">
      <w:pPr>
        <w:pStyle w:val="1"/>
        <w:spacing w:line="240" w:lineRule="exact"/>
        <w:rPr>
          <w:b/>
          <w:bCs/>
          <w:szCs w:val="28"/>
        </w:rPr>
      </w:pPr>
      <w:r>
        <w:rPr>
          <w:b/>
          <w:bCs/>
          <w:szCs w:val="28"/>
        </w:rPr>
        <w:t>Российская Федерация</w:t>
      </w:r>
    </w:p>
    <w:p w:rsidR="00093CE0" w:rsidRDefault="00093CE0" w:rsidP="00093CE0">
      <w:pPr>
        <w:pStyle w:val="1"/>
        <w:spacing w:line="240" w:lineRule="exact"/>
        <w:rPr>
          <w:b/>
          <w:bCs/>
          <w:szCs w:val="28"/>
        </w:rPr>
      </w:pPr>
      <w:r>
        <w:rPr>
          <w:b/>
          <w:bCs/>
          <w:szCs w:val="28"/>
        </w:rPr>
        <w:t>Новгородская область</w:t>
      </w:r>
    </w:p>
    <w:p w:rsidR="00093CE0" w:rsidRDefault="00093CE0" w:rsidP="00093CE0"/>
    <w:p w:rsidR="00093CE0" w:rsidRDefault="00093CE0" w:rsidP="00093CE0">
      <w:pPr>
        <w:pStyle w:val="2"/>
        <w:jc w:val="center"/>
      </w:pPr>
      <w:r>
        <w:t xml:space="preserve">ДУМА ПОДДОРСКОГО МУНИЦИПАЛЬНОГО </w:t>
      </w:r>
      <w:r w:rsidR="003E7374">
        <w:t>ОКРУГА</w:t>
      </w:r>
    </w:p>
    <w:p w:rsidR="00093CE0" w:rsidRDefault="00093CE0" w:rsidP="00093CE0">
      <w:pPr>
        <w:pStyle w:val="6"/>
        <w:rPr>
          <w:szCs w:val="40"/>
        </w:rPr>
      </w:pPr>
      <w:r>
        <w:rPr>
          <w:szCs w:val="40"/>
        </w:rPr>
        <w:t>Р Е Ш Е Н И Е</w:t>
      </w:r>
    </w:p>
    <w:p w:rsidR="00093CE0" w:rsidRPr="003F0565" w:rsidRDefault="00693B11" w:rsidP="00E24790">
      <w:pPr>
        <w:spacing w:line="240" w:lineRule="exact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о</w:t>
      </w:r>
      <w:r w:rsidR="00981B1E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981B1E">
        <w:rPr>
          <w:sz w:val="28"/>
          <w:szCs w:val="28"/>
        </w:rPr>
        <w:t xml:space="preserve"> №</w:t>
      </w:r>
      <w:proofErr w:type="gramEnd"/>
      <w:r w:rsidR="00981B1E">
        <w:rPr>
          <w:sz w:val="28"/>
          <w:szCs w:val="28"/>
        </w:rPr>
        <w:t xml:space="preserve"> </w:t>
      </w:r>
    </w:p>
    <w:p w:rsidR="00093CE0" w:rsidRDefault="00093CE0" w:rsidP="00E24790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с. Поддорье</w:t>
      </w:r>
    </w:p>
    <w:p w:rsidR="00582DD6" w:rsidRPr="00093CE0" w:rsidRDefault="00582DD6" w:rsidP="00093CE0">
      <w:pPr>
        <w:spacing w:line="240" w:lineRule="exact"/>
        <w:jc w:val="both"/>
        <w:rPr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8"/>
      </w:tblGrid>
      <w:tr w:rsidR="00E24790" w:rsidRPr="00D704F3" w:rsidTr="00890598">
        <w:trPr>
          <w:cantSplit/>
          <w:trHeight w:val="80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E24790" w:rsidRPr="00A7794B" w:rsidRDefault="009D0712" w:rsidP="002327C1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 внесении изменений в Положение</w:t>
            </w:r>
            <w:r w:rsidR="009A5A72" w:rsidRPr="004E7FAC">
              <w:rPr>
                <w:b/>
                <w:sz w:val="28"/>
                <w:szCs w:val="28"/>
              </w:rPr>
              <w:t xml:space="preserve"> об оплате труда и материальном стимулировании в органах местного самоуправления </w:t>
            </w:r>
            <w:r w:rsidR="009A5A72" w:rsidRPr="004E7FAC">
              <w:rPr>
                <w:b/>
                <w:iCs/>
                <w:sz w:val="28"/>
                <w:szCs w:val="28"/>
              </w:rPr>
              <w:t xml:space="preserve">Поддорского </w:t>
            </w:r>
            <w:r w:rsidR="009A5A72" w:rsidRPr="004E7FAC">
              <w:rPr>
                <w:b/>
                <w:sz w:val="28"/>
                <w:szCs w:val="28"/>
              </w:rPr>
              <w:t>му</w:t>
            </w:r>
            <w:r w:rsidR="009A5A72">
              <w:rPr>
                <w:b/>
                <w:iCs/>
                <w:sz w:val="28"/>
                <w:szCs w:val="28"/>
              </w:rPr>
              <w:t>ниципального округа</w:t>
            </w:r>
          </w:p>
        </w:tc>
      </w:tr>
    </w:tbl>
    <w:p w:rsidR="007E76B4" w:rsidRDefault="007E76B4" w:rsidP="00A7794B">
      <w:pPr>
        <w:shd w:val="clear" w:color="auto" w:fill="FFFFFF"/>
        <w:tabs>
          <w:tab w:val="left" w:pos="0"/>
        </w:tabs>
        <w:suppressAutoHyphens/>
        <w:ind w:firstLine="709"/>
        <w:jc w:val="both"/>
        <w:rPr>
          <w:sz w:val="28"/>
          <w:szCs w:val="28"/>
        </w:rPr>
      </w:pPr>
    </w:p>
    <w:p w:rsidR="002327C1" w:rsidRDefault="002327C1" w:rsidP="00A7794B">
      <w:pPr>
        <w:shd w:val="clear" w:color="auto" w:fill="FFFFFF"/>
        <w:tabs>
          <w:tab w:val="left" w:pos="0"/>
        </w:tabs>
        <w:suppressAutoHyphens/>
        <w:ind w:firstLine="709"/>
        <w:jc w:val="both"/>
        <w:rPr>
          <w:sz w:val="28"/>
          <w:szCs w:val="28"/>
        </w:rPr>
      </w:pPr>
    </w:p>
    <w:p w:rsidR="009A5A72" w:rsidRPr="009A5A72" w:rsidRDefault="009A5A72" w:rsidP="009A5A72">
      <w:pPr>
        <w:spacing w:line="360" w:lineRule="atLeast"/>
        <w:ind w:firstLine="709"/>
        <w:jc w:val="both"/>
        <w:rPr>
          <w:sz w:val="28"/>
          <w:szCs w:val="28"/>
          <w:lang w:eastAsia="en-US"/>
        </w:rPr>
      </w:pPr>
      <w:r w:rsidRPr="009A5A72">
        <w:rPr>
          <w:sz w:val="28"/>
          <w:szCs w:val="28"/>
          <w:lang w:eastAsia="en-US"/>
        </w:rPr>
        <w:t>В соответствии со ст. 22 Федерального закона от 02 марта 2007 года № 25-ФЗ «О муниципальной службе в Российской Федерации», областными законами от 25.12.2007 № 240-ОЗ «О некоторых вопросах правового регулирования муниципальной службы в Новгородской области», от 12.07.2007 № 140-ОЗ "О некоторых вопросах правового регулирования деятельности лиц, замещающих муниципальные должности в Новгородской области и депутатов представительных органов муниципальных образований, осуществляющих свои полномочия на непостоянной основе", от 27.10.2017 № 175-ОЗ «Об оплате труда в органах государственной власти, иных государственных органах Новгородской области</w:t>
      </w:r>
      <w:proofErr w:type="gramStart"/>
      <w:r w:rsidRPr="009A5A72">
        <w:rPr>
          <w:sz w:val="28"/>
          <w:szCs w:val="28"/>
          <w:lang w:eastAsia="en-US"/>
        </w:rPr>
        <w:t xml:space="preserve">»,  </w:t>
      </w:r>
      <w:r w:rsidR="009D0712">
        <w:rPr>
          <w:sz w:val="28"/>
          <w:szCs w:val="28"/>
          <w:lang w:eastAsia="en-US"/>
        </w:rPr>
        <w:t>статьей</w:t>
      </w:r>
      <w:proofErr w:type="gramEnd"/>
      <w:r w:rsidR="009D0712">
        <w:rPr>
          <w:sz w:val="28"/>
          <w:szCs w:val="28"/>
          <w:lang w:eastAsia="en-US"/>
        </w:rPr>
        <w:t xml:space="preserve"> 135 Трудового кодекса Российской Федерации</w:t>
      </w:r>
    </w:p>
    <w:p w:rsidR="009A5A72" w:rsidRPr="009A5A72" w:rsidRDefault="009A5A72" w:rsidP="009A5A72">
      <w:pPr>
        <w:spacing w:line="360" w:lineRule="atLeast"/>
        <w:ind w:firstLine="709"/>
        <w:jc w:val="both"/>
        <w:rPr>
          <w:sz w:val="28"/>
          <w:szCs w:val="28"/>
          <w:lang w:eastAsia="en-US"/>
        </w:rPr>
      </w:pPr>
      <w:r w:rsidRPr="009A5A72">
        <w:rPr>
          <w:sz w:val="28"/>
          <w:szCs w:val="28"/>
          <w:lang w:eastAsia="en-US"/>
        </w:rPr>
        <w:t>Дума Поддорского муниципального округа</w:t>
      </w:r>
    </w:p>
    <w:p w:rsidR="009A5A72" w:rsidRPr="009A5A72" w:rsidRDefault="009A5A72" w:rsidP="009A5A72">
      <w:pPr>
        <w:spacing w:line="360" w:lineRule="atLeast"/>
        <w:ind w:firstLine="709"/>
        <w:jc w:val="both"/>
        <w:rPr>
          <w:sz w:val="28"/>
          <w:szCs w:val="28"/>
          <w:lang w:eastAsia="en-US"/>
        </w:rPr>
      </w:pPr>
      <w:r w:rsidRPr="009A5A72">
        <w:rPr>
          <w:b/>
          <w:sz w:val="28"/>
          <w:szCs w:val="28"/>
          <w:lang w:eastAsia="en-US"/>
        </w:rPr>
        <w:t>РЕШИЛА:</w:t>
      </w:r>
    </w:p>
    <w:p w:rsidR="009A5A72" w:rsidRDefault="009A5A72" w:rsidP="009D0712">
      <w:pPr>
        <w:ind w:firstLine="709"/>
        <w:jc w:val="both"/>
        <w:rPr>
          <w:sz w:val="28"/>
          <w:szCs w:val="28"/>
          <w:lang w:eastAsia="en-US"/>
        </w:rPr>
      </w:pPr>
      <w:r w:rsidRPr="009A5A72">
        <w:rPr>
          <w:sz w:val="28"/>
          <w:szCs w:val="28"/>
          <w:lang w:eastAsia="en-US"/>
        </w:rPr>
        <w:t xml:space="preserve">1. </w:t>
      </w:r>
      <w:r w:rsidR="009D0712">
        <w:rPr>
          <w:sz w:val="28"/>
          <w:szCs w:val="28"/>
          <w:lang w:eastAsia="en-US"/>
        </w:rPr>
        <w:t>Внести изменения в положение об оплате труда и материальном стимулировании в органах местного самоуправления Новгородской области:</w:t>
      </w:r>
    </w:p>
    <w:p w:rsidR="009D0712" w:rsidRDefault="009D0712" w:rsidP="009D0712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1.Раздел 3 п.3.1 п.п.3.1.1 дополнить словами «за достижение показателя эффективности и результативности»;</w:t>
      </w:r>
    </w:p>
    <w:p w:rsidR="009D0712" w:rsidRDefault="009D0712" w:rsidP="009D0712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П.3.7 п.п.3.7.2 «Размер денежного поощрения может быть изменен представителем нанимателя или изменении эффективности, объема, интенсивности служебной деятельности (работы) по показателям, указанным в пункте 3.7.3 настоящего Положения</w:t>
      </w:r>
      <w:r w:rsidR="00944D50">
        <w:rPr>
          <w:sz w:val="28"/>
          <w:szCs w:val="28"/>
          <w:lang w:eastAsia="en-US"/>
        </w:rPr>
        <w:t>.</w:t>
      </w:r>
    </w:p>
    <w:p w:rsidR="00944D50" w:rsidRPr="00944D50" w:rsidRDefault="00944D50" w:rsidP="00944D50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944D50">
        <w:rPr>
          <w:sz w:val="28"/>
          <w:szCs w:val="28"/>
        </w:rPr>
        <w:t xml:space="preserve">Размер ежемесячного денежного поощрения может быть изменен представителем нанимателя на период осуществления муниципальным служащим наставничества по поручению представителя нанимателя на период осуществления наставничества. </w:t>
      </w:r>
    </w:p>
    <w:p w:rsidR="00944D50" w:rsidRDefault="00944D50" w:rsidP="00944D50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944D50">
        <w:rPr>
          <w:sz w:val="28"/>
          <w:szCs w:val="28"/>
        </w:rPr>
        <w:t xml:space="preserve">Снижение размера ежемесячного денежного поощрения муниципальному служащему в связи с применением к нему дисциплинарного взыскания за совершение дисциплинарного проступка, взыскания за </w:t>
      </w:r>
      <w:r w:rsidRPr="00944D50">
        <w:rPr>
          <w:sz w:val="28"/>
          <w:szCs w:val="28"/>
        </w:rPr>
        <w:lastRenderedPageBreak/>
        <w:t>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осуществляется по решению представителя нанимателя за месяц, в котором к муниципальному служащему было применено соответствующее дисциплинарное взыскание, взыскание. При этом размер такого снижения ежемесячного денежного поощрения и (или) снижения размера премии в соответствии с пунктами 3.8.4. настоящего Положения не должен приводить к уменьшению размера месячной заработной платы муниципального служ</w:t>
      </w:r>
      <w:r>
        <w:rPr>
          <w:sz w:val="28"/>
          <w:szCs w:val="28"/>
        </w:rPr>
        <w:t>ащего более чем на 20 процентов»;</w:t>
      </w:r>
    </w:p>
    <w:p w:rsidR="00944D50" w:rsidRDefault="002E2827" w:rsidP="00944D50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44D50">
        <w:rPr>
          <w:sz w:val="28"/>
          <w:szCs w:val="28"/>
        </w:rPr>
        <w:t>.</w:t>
      </w:r>
      <w:r>
        <w:rPr>
          <w:sz w:val="28"/>
          <w:szCs w:val="28"/>
        </w:rPr>
        <w:t>п.</w:t>
      </w:r>
      <w:r w:rsidR="00944D50">
        <w:rPr>
          <w:sz w:val="28"/>
          <w:szCs w:val="28"/>
        </w:rPr>
        <w:t xml:space="preserve">3.7.3 </w:t>
      </w:r>
      <w:r>
        <w:rPr>
          <w:sz w:val="28"/>
          <w:szCs w:val="28"/>
        </w:rPr>
        <w:t>дополнить</w:t>
      </w:r>
      <w:r w:rsidR="00944D50">
        <w:rPr>
          <w:sz w:val="28"/>
          <w:szCs w:val="28"/>
        </w:rPr>
        <w:t xml:space="preserve"> слова</w:t>
      </w:r>
      <w:r>
        <w:rPr>
          <w:sz w:val="28"/>
          <w:szCs w:val="28"/>
        </w:rPr>
        <w:t>ми</w:t>
      </w:r>
      <w:r w:rsidR="00944D50">
        <w:rPr>
          <w:sz w:val="28"/>
          <w:szCs w:val="28"/>
        </w:rPr>
        <w:t xml:space="preserve"> в п.п.1 «(изменении)» и </w:t>
      </w:r>
      <w:r w:rsidR="00944D50" w:rsidRPr="00944D50">
        <w:rPr>
          <w:sz w:val="28"/>
          <w:szCs w:val="28"/>
        </w:rPr>
        <w:t xml:space="preserve"> наличие дисциплинарного взыскания, предусмотренного статьей 27 Федерального закона от 2 марта 2007 года № 25-ФЗ «О муниципальной службе в Российской Федерации», взыскания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предусмотренного статьей 27.1 Федерального закона от 2 марта 2007 года № 25-ФЗ «О муниципальной службе в Российской Федерации»</w:t>
      </w:r>
      <w:r w:rsidR="00944D50">
        <w:rPr>
          <w:sz w:val="28"/>
          <w:szCs w:val="28"/>
        </w:rPr>
        <w:t>;</w:t>
      </w:r>
    </w:p>
    <w:p w:rsidR="00944D50" w:rsidRDefault="00944D50" w:rsidP="00944D50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п.3.8.</w:t>
      </w:r>
      <w:r w:rsidR="002E2827">
        <w:rPr>
          <w:sz w:val="28"/>
          <w:szCs w:val="28"/>
        </w:rPr>
        <w:t xml:space="preserve"> дополнить</w:t>
      </w:r>
      <w:r>
        <w:rPr>
          <w:sz w:val="28"/>
          <w:szCs w:val="28"/>
        </w:rPr>
        <w:t xml:space="preserve"> словами</w:t>
      </w:r>
      <w:r w:rsidR="002E2827">
        <w:rPr>
          <w:sz w:val="28"/>
          <w:szCs w:val="28"/>
        </w:rPr>
        <w:t>:</w:t>
      </w:r>
      <w:r>
        <w:rPr>
          <w:sz w:val="28"/>
          <w:szCs w:val="28"/>
        </w:rPr>
        <w:t xml:space="preserve"> «за достижение показателей эффективности и результативности»;</w:t>
      </w:r>
    </w:p>
    <w:p w:rsidR="00944D50" w:rsidRDefault="00944D50" w:rsidP="00944D50">
      <w:pPr>
        <w:pStyle w:val="ConsPlusTitle"/>
        <w:spacing w:line="360" w:lineRule="atLeast"/>
        <w:ind w:firstLine="567"/>
        <w:jc w:val="both"/>
        <w:outlineLvl w:val="2"/>
        <w:rPr>
          <w:rFonts w:ascii="Times New Roman" w:eastAsia="Calibri" w:hAnsi="Times New Roman" w:cs="Times New Roman"/>
          <w:b w:val="0"/>
          <w:iCs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944D50">
        <w:rPr>
          <w:rFonts w:ascii="Times New Roman" w:hAnsi="Times New Roman" w:cs="Times New Roman"/>
          <w:b w:val="0"/>
          <w:sz w:val="28"/>
          <w:szCs w:val="28"/>
        </w:rPr>
        <w:t xml:space="preserve">.п.3.8.1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изменить на </w:t>
      </w:r>
      <w:r w:rsidRPr="00944D50">
        <w:rPr>
          <w:rFonts w:ascii="Times New Roman" w:hAnsi="Times New Roman" w:cs="Times New Roman"/>
          <w:b w:val="0"/>
          <w:sz w:val="28"/>
          <w:szCs w:val="28"/>
        </w:rPr>
        <w:t>«</w:t>
      </w:r>
      <w:r w:rsidRPr="00944D50">
        <w:rPr>
          <w:rFonts w:ascii="Times New Roman" w:eastAsia="Calibri" w:hAnsi="Times New Roman" w:cs="Times New Roman"/>
          <w:b w:val="0"/>
          <w:iCs/>
          <w:sz w:val="28"/>
          <w:szCs w:val="28"/>
        </w:rPr>
        <w:t>Премирование муниципальных служащих осуществляется с учетом оценки выполнения показателей эффективности и результативности профессиональной служебной деятельности в целях повышения уровня ответственности за выполнение особо важных и сложных заданий (далее премирование)</w:t>
      </w:r>
      <w:r w:rsidR="00B5275A">
        <w:rPr>
          <w:rFonts w:ascii="Times New Roman" w:eastAsia="Calibri" w:hAnsi="Times New Roman" w:cs="Times New Roman"/>
          <w:b w:val="0"/>
          <w:iCs/>
          <w:sz w:val="28"/>
          <w:szCs w:val="28"/>
        </w:rPr>
        <w:t>» и дополнить словами «за достижение показателей эффективности и результативности»;</w:t>
      </w:r>
    </w:p>
    <w:p w:rsidR="004919F9" w:rsidRDefault="00B5275A" w:rsidP="004919F9">
      <w:pPr>
        <w:autoSpaceDE w:val="0"/>
        <w:autoSpaceDN w:val="0"/>
        <w:adjustRightInd w:val="0"/>
        <w:spacing w:line="360" w:lineRule="atLeast"/>
        <w:ind w:firstLine="567"/>
        <w:jc w:val="both"/>
        <w:rPr>
          <w:sz w:val="28"/>
          <w:szCs w:val="28"/>
        </w:rPr>
      </w:pPr>
      <w:r w:rsidRPr="004919F9">
        <w:rPr>
          <w:rFonts w:eastAsia="Calibri"/>
          <w:iCs/>
          <w:sz w:val="28"/>
          <w:szCs w:val="28"/>
        </w:rPr>
        <w:t>п.п.3.8.4.Слова для «невыплаты» заменить «снижения размера»</w:t>
      </w:r>
      <w:r w:rsidR="004919F9" w:rsidRPr="004919F9">
        <w:rPr>
          <w:rFonts w:eastAsia="Calibri"/>
          <w:iCs/>
          <w:sz w:val="28"/>
          <w:szCs w:val="28"/>
        </w:rPr>
        <w:t>, добавить пункт</w:t>
      </w:r>
      <w:r w:rsidR="004919F9">
        <w:rPr>
          <w:rFonts w:eastAsia="Calibri"/>
          <w:b/>
          <w:iCs/>
          <w:sz w:val="28"/>
          <w:szCs w:val="28"/>
        </w:rPr>
        <w:t xml:space="preserve"> «</w:t>
      </w:r>
      <w:r w:rsidR="004919F9" w:rsidRPr="004919F9">
        <w:rPr>
          <w:spacing w:val="-6"/>
          <w:sz w:val="28"/>
          <w:szCs w:val="28"/>
        </w:rPr>
        <w:t xml:space="preserve">применение дисциплинарного взыскания, </w:t>
      </w:r>
      <w:r w:rsidR="004919F9" w:rsidRPr="004919F9">
        <w:rPr>
          <w:sz w:val="28"/>
          <w:szCs w:val="28"/>
        </w:rPr>
        <w:t>предусмотренного статьей 27 Федерального закона от 2 марта 2007 года № 25-ФЗ «О муниципальной службе в Российской Федерации», взыскания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предусмотренного статьей 27.1 Федерального закона от 2 марта 2007 года № 25-ФЗ «О муниципальной службе в Российской Федерации»</w:t>
      </w:r>
      <w:r w:rsidR="004919F9">
        <w:rPr>
          <w:sz w:val="28"/>
          <w:szCs w:val="28"/>
        </w:rPr>
        <w:t>;</w:t>
      </w:r>
    </w:p>
    <w:p w:rsidR="004919F9" w:rsidRPr="004919F9" w:rsidRDefault="004919F9" w:rsidP="004919F9">
      <w:pPr>
        <w:tabs>
          <w:tab w:val="left" w:pos="5643"/>
          <w:tab w:val="left" w:pos="6213"/>
          <w:tab w:val="left" w:pos="7125"/>
        </w:tabs>
        <w:spacing w:line="360" w:lineRule="atLeast"/>
        <w:ind w:firstLine="567"/>
        <w:jc w:val="both"/>
        <w:rPr>
          <w:iCs/>
          <w:sz w:val="28"/>
          <w:szCs w:val="28"/>
        </w:rPr>
      </w:pPr>
      <w:r>
        <w:rPr>
          <w:sz w:val="28"/>
          <w:szCs w:val="28"/>
        </w:rPr>
        <w:t>исключить слова</w:t>
      </w:r>
      <w:r w:rsidR="002E2827">
        <w:rPr>
          <w:sz w:val="28"/>
          <w:szCs w:val="28"/>
        </w:rPr>
        <w:t>:</w:t>
      </w:r>
      <w:r>
        <w:rPr>
          <w:sz w:val="28"/>
          <w:szCs w:val="28"/>
        </w:rPr>
        <w:t xml:space="preserve"> «</w:t>
      </w:r>
      <w:r w:rsidR="002E2827">
        <w:rPr>
          <w:iCs/>
          <w:sz w:val="28"/>
          <w:szCs w:val="28"/>
        </w:rPr>
        <w:t>н</w:t>
      </w:r>
      <w:r w:rsidRPr="004919F9">
        <w:rPr>
          <w:iCs/>
          <w:sz w:val="28"/>
          <w:szCs w:val="28"/>
        </w:rPr>
        <w:t>евыплата премии осуществляется за тот период, в котором возникли основания для невыплаты премии.</w:t>
      </w:r>
    </w:p>
    <w:p w:rsidR="004919F9" w:rsidRDefault="004919F9" w:rsidP="004919F9">
      <w:pPr>
        <w:tabs>
          <w:tab w:val="left" w:pos="5643"/>
          <w:tab w:val="left" w:pos="6213"/>
          <w:tab w:val="left" w:pos="7125"/>
        </w:tabs>
        <w:spacing w:line="360" w:lineRule="atLeast"/>
        <w:ind w:firstLine="567"/>
        <w:jc w:val="both"/>
        <w:rPr>
          <w:iCs/>
          <w:sz w:val="28"/>
          <w:szCs w:val="28"/>
        </w:rPr>
      </w:pPr>
      <w:r w:rsidRPr="004919F9">
        <w:rPr>
          <w:iCs/>
          <w:sz w:val="28"/>
          <w:szCs w:val="28"/>
        </w:rPr>
        <w:t xml:space="preserve">В случае наложения дисциплинарного взыскания премия не выплачивается с </w:t>
      </w:r>
      <w:r w:rsidR="002E2827">
        <w:rPr>
          <w:iCs/>
          <w:sz w:val="28"/>
          <w:szCs w:val="28"/>
        </w:rPr>
        <w:t>момента наложения до его снятия</w:t>
      </w:r>
      <w:r>
        <w:rPr>
          <w:iCs/>
          <w:sz w:val="28"/>
          <w:szCs w:val="28"/>
        </w:rPr>
        <w:t>»;</w:t>
      </w:r>
    </w:p>
    <w:p w:rsidR="004919F9" w:rsidRDefault="004919F9" w:rsidP="004919F9">
      <w:pPr>
        <w:tabs>
          <w:tab w:val="left" w:pos="5643"/>
          <w:tab w:val="left" w:pos="6213"/>
          <w:tab w:val="left" w:pos="7125"/>
        </w:tabs>
        <w:spacing w:line="360" w:lineRule="atLeast"/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>дополнить словами: «</w:t>
      </w:r>
      <w:r w:rsidRPr="004919F9">
        <w:rPr>
          <w:sz w:val="28"/>
          <w:szCs w:val="28"/>
        </w:rPr>
        <w:t xml:space="preserve">Снижение размера премии по основанию, указанному в подпункте 3.8.4. настоящего Положения, муниципальному </w:t>
      </w:r>
      <w:r w:rsidRPr="004919F9">
        <w:rPr>
          <w:sz w:val="28"/>
          <w:szCs w:val="28"/>
        </w:rPr>
        <w:lastRenderedPageBreak/>
        <w:t>служащему в связи с применением к нему дисциплинарного взыскания за совершение дисциплинарного проступка, взыскания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осуществляется по решению представителя нанимателя за период, в котором к муниципальному служащему было применено соответствующее дисциплинарное взыскание, взыскание. При этом размер такого снижения премии по основанию, указанному в подпункте 3.8.4. настоящего Положения, и (или) снижения размера ежемесячного денежного поощрения в соответствии с пунктами 3.7.2. настоящего Положения не должен приводить к уменьшению размера месячной заработной платы муниципальному служащему более чем на 20 процентов</w:t>
      </w:r>
      <w:r>
        <w:rPr>
          <w:sz w:val="28"/>
          <w:szCs w:val="28"/>
        </w:rPr>
        <w:t>»;</w:t>
      </w:r>
    </w:p>
    <w:p w:rsidR="004919F9" w:rsidRDefault="004919F9" w:rsidP="004919F9">
      <w:pPr>
        <w:pStyle w:val="ConsPlusNormal"/>
        <w:spacing w:line="36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19F9">
        <w:rPr>
          <w:rFonts w:ascii="Times New Roman" w:hAnsi="Times New Roman" w:cs="Times New Roman"/>
          <w:sz w:val="28"/>
          <w:szCs w:val="28"/>
        </w:rPr>
        <w:t>п.п.4.6.4 дополнить словами «(изменении)»,</w:t>
      </w:r>
      <w:r>
        <w:rPr>
          <w:sz w:val="28"/>
          <w:szCs w:val="28"/>
        </w:rPr>
        <w:t xml:space="preserve"> «</w:t>
      </w:r>
      <w:r w:rsidRPr="004919F9">
        <w:rPr>
          <w:rFonts w:ascii="Times New Roman" w:hAnsi="Times New Roman" w:cs="Times New Roman"/>
          <w:sz w:val="28"/>
          <w:szCs w:val="28"/>
        </w:rPr>
        <w:t>наличие дисциплинарного взыскания, предусмотренного статьей 192 Трудового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919F9" w:rsidRPr="004919F9" w:rsidRDefault="004919F9" w:rsidP="004919F9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п.4.6.5 дополнить словами «</w:t>
      </w:r>
      <w:r w:rsidRPr="004919F9">
        <w:rPr>
          <w:sz w:val="28"/>
          <w:szCs w:val="28"/>
        </w:rPr>
        <w:t xml:space="preserve">Размер ежемесячного денежного поощрения может быть изменен работодателем на период осуществления служащим наставничества по поручению руководителя на период осуществления наставничества. </w:t>
      </w:r>
    </w:p>
    <w:p w:rsidR="004919F9" w:rsidRDefault="004919F9" w:rsidP="004919F9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4919F9">
        <w:rPr>
          <w:sz w:val="28"/>
          <w:szCs w:val="28"/>
        </w:rPr>
        <w:t>Снижение размера ежемесячного денежного поощрения служащему в связи с применением к нему дисциплинарного взыскания за совершение дисциплинарного проступка осуществляется по решению работодателя за месяц, в котором к служащему было применено соответствующее дисциплинарное взыскание. При этом размер такого снижения ежемесячного денежного поощрения и (или) снижения размера премии в соответствии с пунктами 4.7.3. настоящего Положения не должен приводить к уменьшению размера месячной заработной платы служащего более чем на 20 процентов</w:t>
      </w:r>
      <w:r>
        <w:rPr>
          <w:sz w:val="28"/>
          <w:szCs w:val="28"/>
        </w:rPr>
        <w:t>;</w:t>
      </w:r>
    </w:p>
    <w:p w:rsidR="004919F9" w:rsidRDefault="004919F9" w:rsidP="002E2827">
      <w:pPr>
        <w:autoSpaceDE w:val="0"/>
        <w:autoSpaceDN w:val="0"/>
        <w:adjustRightInd w:val="0"/>
        <w:spacing w:line="360" w:lineRule="atLeast"/>
        <w:jc w:val="both"/>
        <w:rPr>
          <w:rFonts w:eastAsia="Calibri"/>
          <w:iCs/>
          <w:sz w:val="28"/>
          <w:szCs w:val="28"/>
        </w:rPr>
      </w:pPr>
      <w:r>
        <w:rPr>
          <w:sz w:val="28"/>
          <w:szCs w:val="28"/>
        </w:rPr>
        <w:t>п.п.4.7.3.</w:t>
      </w:r>
      <w:r w:rsidR="002E2827" w:rsidRPr="002E2827">
        <w:rPr>
          <w:rFonts w:eastAsia="Calibri"/>
          <w:iCs/>
          <w:sz w:val="28"/>
          <w:szCs w:val="28"/>
        </w:rPr>
        <w:t xml:space="preserve"> </w:t>
      </w:r>
      <w:r w:rsidR="002E2827" w:rsidRPr="004919F9">
        <w:rPr>
          <w:rFonts w:eastAsia="Calibri"/>
          <w:iCs/>
          <w:sz w:val="28"/>
          <w:szCs w:val="28"/>
        </w:rPr>
        <w:t>Слова для «невыплаты» заменить «снижения размера»</w:t>
      </w:r>
    </w:p>
    <w:p w:rsidR="002E2827" w:rsidRDefault="002E2827" w:rsidP="002E2827">
      <w:pPr>
        <w:tabs>
          <w:tab w:val="left" w:pos="5643"/>
          <w:tab w:val="left" w:pos="6213"/>
          <w:tab w:val="left" w:pos="7125"/>
        </w:tabs>
        <w:spacing w:line="360" w:lineRule="atLeast"/>
        <w:ind w:firstLine="567"/>
        <w:jc w:val="both"/>
        <w:rPr>
          <w:iCs/>
          <w:sz w:val="28"/>
          <w:szCs w:val="28"/>
        </w:rPr>
      </w:pPr>
      <w:r>
        <w:rPr>
          <w:sz w:val="28"/>
          <w:szCs w:val="28"/>
        </w:rPr>
        <w:t>дополнить «</w:t>
      </w:r>
      <w:r w:rsidRPr="002E2827">
        <w:rPr>
          <w:iCs/>
          <w:sz w:val="28"/>
          <w:szCs w:val="28"/>
        </w:rPr>
        <w:t>применение дисциплинарного взыскания, предусмотренного статьей 192 Трудового кодекса Российской Федерации;</w:t>
      </w:r>
    </w:p>
    <w:p w:rsidR="002E2827" w:rsidRPr="002E2827" w:rsidRDefault="002E2827" w:rsidP="002E2827">
      <w:pPr>
        <w:tabs>
          <w:tab w:val="left" w:pos="5643"/>
          <w:tab w:val="left" w:pos="6213"/>
          <w:tab w:val="left" w:pos="7125"/>
        </w:tabs>
        <w:spacing w:line="360" w:lineRule="atLeast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исключить «</w:t>
      </w:r>
      <w:r w:rsidRPr="002E2827">
        <w:rPr>
          <w:iCs/>
          <w:sz w:val="28"/>
          <w:szCs w:val="28"/>
        </w:rPr>
        <w:t>Невыплата премии осуществляется за тот период, в котором возникли основания для невыплаты премии.</w:t>
      </w:r>
    </w:p>
    <w:p w:rsidR="002E2827" w:rsidRDefault="002E2827" w:rsidP="002E2827">
      <w:pPr>
        <w:tabs>
          <w:tab w:val="left" w:pos="5643"/>
          <w:tab w:val="left" w:pos="6213"/>
          <w:tab w:val="left" w:pos="7125"/>
        </w:tabs>
        <w:spacing w:line="360" w:lineRule="atLeast"/>
        <w:ind w:firstLine="567"/>
        <w:jc w:val="both"/>
        <w:rPr>
          <w:iCs/>
          <w:sz w:val="28"/>
          <w:szCs w:val="28"/>
        </w:rPr>
      </w:pPr>
      <w:r w:rsidRPr="002E2827">
        <w:rPr>
          <w:iCs/>
          <w:sz w:val="28"/>
          <w:szCs w:val="28"/>
        </w:rPr>
        <w:t>В случае наложения дисциплинарного взыскания премия не выплачивается с момента наложения до его снятия.</w:t>
      </w:r>
      <w:r>
        <w:rPr>
          <w:iCs/>
          <w:sz w:val="28"/>
          <w:szCs w:val="28"/>
        </w:rPr>
        <w:t>»</w:t>
      </w:r>
    </w:p>
    <w:p w:rsidR="002E2827" w:rsidRPr="002E2827" w:rsidRDefault="002E2827" w:rsidP="002E2827">
      <w:pPr>
        <w:tabs>
          <w:tab w:val="left" w:pos="5643"/>
          <w:tab w:val="left" w:pos="6213"/>
          <w:tab w:val="left" w:pos="7125"/>
        </w:tabs>
        <w:spacing w:line="360" w:lineRule="atLeast"/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>дополнить «</w:t>
      </w:r>
      <w:r w:rsidRPr="002E2827">
        <w:rPr>
          <w:sz w:val="28"/>
          <w:szCs w:val="28"/>
        </w:rPr>
        <w:t xml:space="preserve">Снижение размера премии по основанию, указанному в пункте 4.7.3. настоящего Положения, служащему в связи с применением к нему дисциплинарного взыскания за совершение дисциплинарного проступка осуществляется по решению работодателя за период, в котором к служащему было применено соответствующее дисциплинарное взыскание. При этом размер такого снижения премии по основанию, указанному в подпункте 4.7.3.  </w:t>
      </w:r>
      <w:r w:rsidRPr="002E2827">
        <w:rPr>
          <w:sz w:val="28"/>
          <w:szCs w:val="28"/>
        </w:rPr>
        <w:lastRenderedPageBreak/>
        <w:t xml:space="preserve">настоящего Положения, и (или) снижения размера ежемесячного денежного поощрения в соответствии с пунктами 4.6.5. настоящего Положения не должен приводить к уменьшению размера месячной заработной платы служащему более чем на 20 процентов. </w:t>
      </w:r>
    </w:p>
    <w:p w:rsidR="009A5A72" w:rsidRPr="009A5A72" w:rsidRDefault="009A5A72" w:rsidP="009A5A72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9A5A72">
        <w:rPr>
          <w:sz w:val="28"/>
          <w:szCs w:val="28"/>
        </w:rPr>
        <w:t>3. Настоящее ре</w:t>
      </w:r>
      <w:r w:rsidR="009D0712">
        <w:rPr>
          <w:sz w:val="28"/>
          <w:szCs w:val="28"/>
        </w:rPr>
        <w:t>шение вступает в силу с 1 апреля</w:t>
      </w:r>
      <w:r w:rsidRPr="009A5A72">
        <w:rPr>
          <w:sz w:val="28"/>
          <w:szCs w:val="28"/>
        </w:rPr>
        <w:t xml:space="preserve"> 2026 года.</w:t>
      </w:r>
    </w:p>
    <w:p w:rsidR="002252BB" w:rsidRPr="002327C1" w:rsidRDefault="009A5A72" w:rsidP="009A5A72">
      <w:pPr>
        <w:shd w:val="clear" w:color="auto" w:fill="FFFFFF"/>
        <w:tabs>
          <w:tab w:val="left" w:pos="0"/>
        </w:tabs>
        <w:suppressAutoHyphens/>
        <w:spacing w:line="360" w:lineRule="atLeast"/>
        <w:ind w:firstLine="709"/>
        <w:jc w:val="both"/>
        <w:rPr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>4</w:t>
      </w:r>
      <w:r w:rsidR="002252BB" w:rsidRPr="002327C1">
        <w:rPr>
          <w:sz w:val="28"/>
          <w:szCs w:val="28"/>
        </w:rPr>
        <w:t xml:space="preserve">. </w:t>
      </w:r>
      <w:r w:rsidR="002252BB" w:rsidRPr="002327C1">
        <w:rPr>
          <w:color w:val="000000"/>
          <w:spacing w:val="-2"/>
          <w:sz w:val="28"/>
          <w:szCs w:val="28"/>
        </w:rPr>
        <w:t>Опубликовать решение в периодическом издании муниципальной газеты «</w:t>
      </w:r>
      <w:r w:rsidR="002252BB" w:rsidRPr="002327C1">
        <w:rPr>
          <w:rFonts w:eastAsiaTheme="minorEastAsia"/>
          <w:color w:val="000000"/>
          <w:sz w:val="28"/>
          <w:szCs w:val="28"/>
        </w:rPr>
        <w:t>Вестник Поддорского муниципального округа</w:t>
      </w:r>
      <w:r w:rsidR="002252BB" w:rsidRPr="002327C1">
        <w:rPr>
          <w:color w:val="000000"/>
          <w:spacing w:val="-2"/>
          <w:sz w:val="28"/>
          <w:szCs w:val="28"/>
        </w:rPr>
        <w:t>» и разместить на официальном сайте Администрации Поддорского муниципального района в информационно-телекоммуникационной сети «Интернет» (https://admpoddore.gosuslugi.ru/).</w:t>
      </w:r>
    </w:p>
    <w:p w:rsidR="00C14246" w:rsidRDefault="00C14246" w:rsidP="003A0E67">
      <w:pPr>
        <w:spacing w:line="360" w:lineRule="atLeast"/>
        <w:ind w:firstLine="709"/>
        <w:jc w:val="both"/>
        <w:rPr>
          <w:sz w:val="28"/>
          <w:szCs w:val="28"/>
        </w:rPr>
      </w:pPr>
    </w:p>
    <w:p w:rsidR="009A5A72" w:rsidRDefault="009A5A72" w:rsidP="003A0E67">
      <w:pPr>
        <w:spacing w:line="360" w:lineRule="atLeast"/>
        <w:ind w:firstLine="709"/>
        <w:jc w:val="both"/>
        <w:rPr>
          <w:sz w:val="28"/>
          <w:szCs w:val="28"/>
        </w:rPr>
      </w:pPr>
    </w:p>
    <w:p w:rsidR="00547BEA" w:rsidRDefault="00547BEA" w:rsidP="00330E20">
      <w:pPr>
        <w:ind w:firstLine="709"/>
        <w:jc w:val="both"/>
        <w:rPr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095"/>
        <w:gridCol w:w="4511"/>
      </w:tblGrid>
      <w:tr w:rsidR="006B667B" w:rsidRPr="006B667B" w:rsidTr="006B667B">
        <w:tc>
          <w:tcPr>
            <w:tcW w:w="5095" w:type="dxa"/>
          </w:tcPr>
          <w:p w:rsidR="006B667B" w:rsidRPr="006B667B" w:rsidRDefault="006B667B" w:rsidP="008D15A7">
            <w:pPr>
              <w:spacing w:line="240" w:lineRule="exac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6B667B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Глава Поддорского муниципального </w:t>
            </w:r>
          </w:p>
          <w:p w:rsidR="006B667B" w:rsidRPr="006B667B" w:rsidRDefault="00442C3D" w:rsidP="008D15A7">
            <w:pPr>
              <w:spacing w:line="240" w:lineRule="exac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округа</w:t>
            </w:r>
            <w:r w:rsidR="006B667B" w:rsidRPr="006B667B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  <w:p w:rsidR="006B667B" w:rsidRPr="006B667B" w:rsidRDefault="006B667B" w:rsidP="008D15A7">
            <w:pPr>
              <w:spacing w:line="240" w:lineRule="exac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6B667B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                                       </w:t>
            </w:r>
            <w:proofErr w:type="spellStart"/>
            <w:r w:rsidRPr="006B667B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Е.В.Панина</w:t>
            </w:r>
            <w:proofErr w:type="spellEnd"/>
          </w:p>
        </w:tc>
        <w:tc>
          <w:tcPr>
            <w:tcW w:w="4511" w:type="dxa"/>
          </w:tcPr>
          <w:p w:rsidR="006B667B" w:rsidRPr="006B667B" w:rsidRDefault="006B667B" w:rsidP="008D15A7">
            <w:pPr>
              <w:spacing w:line="240" w:lineRule="exact"/>
              <w:ind w:left="288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6B667B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Председатель Думы Поддорского муниципального округа</w:t>
            </w:r>
          </w:p>
          <w:p w:rsidR="006B667B" w:rsidRPr="006B667B" w:rsidRDefault="006B667B" w:rsidP="008D15A7">
            <w:pPr>
              <w:spacing w:line="240" w:lineRule="exact"/>
              <w:ind w:left="72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6B667B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                   </w:t>
            </w:r>
            <w:r w:rsidR="002E361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Т.Н. </w:t>
            </w:r>
            <w:proofErr w:type="spellStart"/>
            <w:r w:rsidR="002E361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Крутова</w:t>
            </w:r>
            <w:proofErr w:type="spellEnd"/>
            <w:r w:rsidRPr="006B667B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  <w:p w:rsidR="006B667B" w:rsidRPr="006B667B" w:rsidRDefault="006B667B" w:rsidP="008D15A7">
            <w:pPr>
              <w:spacing w:line="240" w:lineRule="exact"/>
              <w:ind w:left="72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</w:tbl>
    <w:p w:rsidR="00042AEE" w:rsidRDefault="00042AEE" w:rsidP="002E2827">
      <w:pPr>
        <w:rPr>
          <w:sz w:val="28"/>
          <w:szCs w:val="28"/>
        </w:rPr>
      </w:pPr>
    </w:p>
    <w:sectPr w:rsidR="00042AEE" w:rsidSect="00655714">
      <w:headerReference w:type="default" r:id="rId9"/>
      <w:headerReference w:type="first" r:id="rId10"/>
      <w:pgSz w:w="11900" w:h="16840"/>
      <w:pgMar w:top="397" w:right="567" w:bottom="1134" w:left="1985" w:header="284" w:footer="11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0CA" w:rsidRDefault="00A430CA" w:rsidP="00225827">
      <w:r>
        <w:separator/>
      </w:r>
    </w:p>
  </w:endnote>
  <w:endnote w:type="continuationSeparator" w:id="0">
    <w:p w:rsidR="00A430CA" w:rsidRDefault="00A430CA" w:rsidP="00225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empora LGC Un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0CA" w:rsidRDefault="00A430CA" w:rsidP="00225827">
      <w:r>
        <w:separator/>
      </w:r>
    </w:p>
  </w:footnote>
  <w:footnote w:type="continuationSeparator" w:id="0">
    <w:p w:rsidR="00A430CA" w:rsidRDefault="00A430CA" w:rsidP="00225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4975128"/>
      <w:docPartObj>
        <w:docPartGallery w:val="Page Numbers (Top of Page)"/>
        <w:docPartUnique/>
      </w:docPartObj>
    </w:sdtPr>
    <w:sdtEndPr/>
    <w:sdtContent>
      <w:p w:rsidR="009D0712" w:rsidRDefault="009D0712">
        <w:pPr>
          <w:pStyle w:val="ac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9545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D0712" w:rsidRDefault="009D0712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8278982"/>
      <w:docPartObj>
        <w:docPartGallery w:val="Page Numbers (Top of Page)"/>
        <w:docPartUnique/>
      </w:docPartObj>
    </w:sdtPr>
    <w:sdtEndPr/>
    <w:sdtContent>
      <w:p w:rsidR="009D0712" w:rsidRDefault="009D071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545E">
          <w:rPr>
            <w:noProof/>
          </w:rPr>
          <w:t>1</w:t>
        </w:r>
        <w:r>
          <w:fldChar w:fldCharType="end"/>
        </w:r>
      </w:p>
    </w:sdtContent>
  </w:sdt>
  <w:p w:rsidR="009D0712" w:rsidRDefault="009D0712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FAC"/>
    <w:multiLevelType w:val="multilevel"/>
    <w:tmpl w:val="37E473D4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AD357C"/>
    <w:multiLevelType w:val="multilevel"/>
    <w:tmpl w:val="71E614EA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8C0571"/>
    <w:multiLevelType w:val="multilevel"/>
    <w:tmpl w:val="D278EF60"/>
    <w:lvl w:ilvl="0">
      <w:start w:val="1"/>
      <w:numFmt w:val="decimal"/>
      <w:lvlText w:val="%1)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3E1AA4"/>
    <w:multiLevelType w:val="multilevel"/>
    <w:tmpl w:val="B1CEA5EA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4A5FB1"/>
    <w:multiLevelType w:val="multilevel"/>
    <w:tmpl w:val="D960BC1C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AA75927"/>
    <w:multiLevelType w:val="hybridMultilevel"/>
    <w:tmpl w:val="4984A2A8"/>
    <w:lvl w:ilvl="0" w:tplc="D86411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2590F50"/>
    <w:multiLevelType w:val="multilevel"/>
    <w:tmpl w:val="FFEA74A8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4EE26F7"/>
    <w:multiLevelType w:val="multilevel"/>
    <w:tmpl w:val="3F50502C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59775A6"/>
    <w:multiLevelType w:val="multilevel"/>
    <w:tmpl w:val="E2E02AF2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5A3334B"/>
    <w:multiLevelType w:val="multilevel"/>
    <w:tmpl w:val="E9A0440A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8F93D29"/>
    <w:multiLevelType w:val="multilevel"/>
    <w:tmpl w:val="EC60D6DE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9EF2BFC"/>
    <w:multiLevelType w:val="multilevel"/>
    <w:tmpl w:val="A4E6B866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A37576E"/>
    <w:multiLevelType w:val="multilevel"/>
    <w:tmpl w:val="2318C91E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C07685C"/>
    <w:multiLevelType w:val="multilevel"/>
    <w:tmpl w:val="A3347A28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027420E"/>
    <w:multiLevelType w:val="multilevel"/>
    <w:tmpl w:val="36608750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1503D82"/>
    <w:multiLevelType w:val="multilevel"/>
    <w:tmpl w:val="A372FE40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232070D"/>
    <w:multiLevelType w:val="multilevel"/>
    <w:tmpl w:val="9B7C5EE6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4700F9E"/>
    <w:multiLevelType w:val="hybridMultilevel"/>
    <w:tmpl w:val="9EF22218"/>
    <w:lvl w:ilvl="0" w:tplc="F784268A">
      <w:start w:val="1"/>
      <w:numFmt w:val="decimal"/>
      <w:suff w:val="space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64D0391"/>
    <w:multiLevelType w:val="multilevel"/>
    <w:tmpl w:val="9E5468BE"/>
    <w:lvl w:ilvl="0">
      <w:start w:val="2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934755A"/>
    <w:multiLevelType w:val="multilevel"/>
    <w:tmpl w:val="373A084E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B905BFC"/>
    <w:multiLevelType w:val="multilevel"/>
    <w:tmpl w:val="62D8545A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B9D5D9D"/>
    <w:multiLevelType w:val="multilevel"/>
    <w:tmpl w:val="99C0FF2E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C2C4EE7"/>
    <w:multiLevelType w:val="multilevel"/>
    <w:tmpl w:val="E434242C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C63077E"/>
    <w:multiLevelType w:val="multilevel"/>
    <w:tmpl w:val="BE229A12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D974680"/>
    <w:multiLevelType w:val="multilevel"/>
    <w:tmpl w:val="CBB8EB1E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2E8855A7"/>
    <w:multiLevelType w:val="multilevel"/>
    <w:tmpl w:val="F7ECDA4C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2FBA1D87"/>
    <w:multiLevelType w:val="multilevel"/>
    <w:tmpl w:val="7688C322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0A67FEC"/>
    <w:multiLevelType w:val="multilevel"/>
    <w:tmpl w:val="427E62DC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33883812"/>
    <w:multiLevelType w:val="multilevel"/>
    <w:tmpl w:val="9EE40EF4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46A099A"/>
    <w:multiLevelType w:val="multilevel"/>
    <w:tmpl w:val="9CB2094C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357A4913"/>
    <w:multiLevelType w:val="multilevel"/>
    <w:tmpl w:val="E3A860CE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35B175CB"/>
    <w:multiLevelType w:val="multilevel"/>
    <w:tmpl w:val="6C9C247E"/>
    <w:lvl w:ilvl="0">
      <w:start w:val="2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35BC37E9"/>
    <w:multiLevelType w:val="multilevel"/>
    <w:tmpl w:val="4DDEC42E"/>
    <w:lvl w:ilvl="0">
      <w:start w:val="1"/>
      <w:numFmt w:val="decimal"/>
      <w:lvlText w:val="%1)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35C34346"/>
    <w:multiLevelType w:val="multilevel"/>
    <w:tmpl w:val="F872D082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36E36282"/>
    <w:multiLevelType w:val="multilevel"/>
    <w:tmpl w:val="DA9057E6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37D1172C"/>
    <w:multiLevelType w:val="multilevel"/>
    <w:tmpl w:val="177655EA"/>
    <w:lvl w:ilvl="0">
      <w:start w:val="8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7F74D5E"/>
    <w:multiLevelType w:val="multilevel"/>
    <w:tmpl w:val="7360B35C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38A267FE"/>
    <w:multiLevelType w:val="multilevel"/>
    <w:tmpl w:val="F7B0CA02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3A731FD6"/>
    <w:multiLevelType w:val="multilevel"/>
    <w:tmpl w:val="C33A3294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3C3321BF"/>
    <w:multiLevelType w:val="multilevel"/>
    <w:tmpl w:val="3940B50A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3CFC596A"/>
    <w:multiLevelType w:val="multilevel"/>
    <w:tmpl w:val="52B6A79C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3D1B00EB"/>
    <w:multiLevelType w:val="multilevel"/>
    <w:tmpl w:val="B33EE32E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3DA516C2"/>
    <w:multiLevelType w:val="hybridMultilevel"/>
    <w:tmpl w:val="FB92A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DD6750B"/>
    <w:multiLevelType w:val="multilevel"/>
    <w:tmpl w:val="B2EEE81C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3E6622F9"/>
    <w:multiLevelType w:val="multilevel"/>
    <w:tmpl w:val="AFF4C606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03D13B5"/>
    <w:multiLevelType w:val="multilevel"/>
    <w:tmpl w:val="752A6CDC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36F3CF9"/>
    <w:multiLevelType w:val="multilevel"/>
    <w:tmpl w:val="B79A0B80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44FB1FB7"/>
    <w:multiLevelType w:val="multilevel"/>
    <w:tmpl w:val="5D02694E"/>
    <w:lvl w:ilvl="0">
      <w:start w:val="5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45FE5D08"/>
    <w:multiLevelType w:val="multilevel"/>
    <w:tmpl w:val="BAD06082"/>
    <w:lvl w:ilvl="0">
      <w:start w:val="6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46961F42"/>
    <w:multiLevelType w:val="multilevel"/>
    <w:tmpl w:val="F66AC35C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478445F6"/>
    <w:multiLevelType w:val="multilevel"/>
    <w:tmpl w:val="4C3E3504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486C222A"/>
    <w:multiLevelType w:val="multilevel"/>
    <w:tmpl w:val="97BA4520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48A0691E"/>
    <w:multiLevelType w:val="multilevel"/>
    <w:tmpl w:val="01F8C7F8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4970036D"/>
    <w:multiLevelType w:val="multilevel"/>
    <w:tmpl w:val="8B0A8A70"/>
    <w:lvl w:ilvl="0">
      <w:start w:val="30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3.%4.%5."/>
      <w:lvlJc w:val="left"/>
      <w:pPr>
        <w:ind w:left="3600" w:hanging="360"/>
      </w:pPr>
    </w:lvl>
    <w:lvl w:ilvl="5">
      <w:start w:val="1"/>
      <w:numFmt w:val="lowerRoman"/>
      <w:lvlText w:val="%4.%5.%6."/>
      <w:lvlJc w:val="left"/>
      <w:pPr>
        <w:ind w:left="4320" w:hanging="180"/>
      </w:pPr>
    </w:lvl>
    <w:lvl w:ilvl="6">
      <w:start w:val="1"/>
      <w:numFmt w:val="decimal"/>
      <w:lvlText w:val="%5.%6.%7."/>
      <w:lvlJc w:val="left"/>
      <w:pPr>
        <w:ind w:left="5040" w:hanging="360"/>
      </w:pPr>
    </w:lvl>
    <w:lvl w:ilvl="7">
      <w:start w:val="1"/>
      <w:numFmt w:val="lowerLetter"/>
      <w:lvlText w:val="%6.%7.%8."/>
      <w:lvlJc w:val="left"/>
      <w:pPr>
        <w:ind w:left="5760" w:hanging="360"/>
      </w:pPr>
    </w:lvl>
    <w:lvl w:ilvl="8">
      <w:start w:val="1"/>
      <w:numFmt w:val="lowerRoman"/>
      <w:lvlText w:val="%7.%8.%9."/>
      <w:lvlJc w:val="left"/>
      <w:pPr>
        <w:ind w:left="6480" w:hanging="180"/>
      </w:pPr>
    </w:lvl>
  </w:abstractNum>
  <w:abstractNum w:abstractNumId="54" w15:restartNumberingAfterBreak="0">
    <w:nsid w:val="4C3E1C7C"/>
    <w:multiLevelType w:val="multilevel"/>
    <w:tmpl w:val="3FEA5AD4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4C5228EB"/>
    <w:multiLevelType w:val="multilevel"/>
    <w:tmpl w:val="A76431AE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4F1E7FF0"/>
    <w:multiLevelType w:val="multilevel"/>
    <w:tmpl w:val="5F48CEAA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509D6800"/>
    <w:multiLevelType w:val="multilevel"/>
    <w:tmpl w:val="F1C017EC"/>
    <w:lvl w:ilvl="0">
      <w:start w:val="2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50AB7CA8"/>
    <w:multiLevelType w:val="multilevel"/>
    <w:tmpl w:val="B68499BA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52F713D0"/>
    <w:multiLevelType w:val="multilevel"/>
    <w:tmpl w:val="F73C83EE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542E2437"/>
    <w:multiLevelType w:val="multilevel"/>
    <w:tmpl w:val="482C3E72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54685484"/>
    <w:multiLevelType w:val="multilevel"/>
    <w:tmpl w:val="025A969C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54F8635C"/>
    <w:multiLevelType w:val="multilevel"/>
    <w:tmpl w:val="3CC492AE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55137BAB"/>
    <w:multiLevelType w:val="multilevel"/>
    <w:tmpl w:val="FA3C84B6"/>
    <w:lvl w:ilvl="0">
      <w:start w:val="2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595D008F"/>
    <w:multiLevelType w:val="multilevel"/>
    <w:tmpl w:val="3920FF36"/>
    <w:lvl w:ilvl="0">
      <w:start w:val="1"/>
      <w:numFmt w:val="decimal"/>
      <w:lvlText w:val="%1)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5A7166CF"/>
    <w:multiLevelType w:val="multilevel"/>
    <w:tmpl w:val="6DB2DBAC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5D9C6F6C"/>
    <w:multiLevelType w:val="multilevel"/>
    <w:tmpl w:val="3BA491A6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60183433"/>
    <w:multiLevelType w:val="multilevel"/>
    <w:tmpl w:val="CE38F500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61C17874"/>
    <w:multiLevelType w:val="multilevel"/>
    <w:tmpl w:val="CE3C83FE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62953B2D"/>
    <w:multiLevelType w:val="multilevel"/>
    <w:tmpl w:val="C0064B9E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62BD2DF6"/>
    <w:multiLevelType w:val="hybridMultilevel"/>
    <w:tmpl w:val="858E3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31F680D"/>
    <w:multiLevelType w:val="hybridMultilevel"/>
    <w:tmpl w:val="045A334C"/>
    <w:lvl w:ilvl="0" w:tplc="3F283A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2" w15:restartNumberingAfterBreak="0">
    <w:nsid w:val="634A52FD"/>
    <w:multiLevelType w:val="hybridMultilevel"/>
    <w:tmpl w:val="A9E43B2A"/>
    <w:lvl w:ilvl="0" w:tplc="1A2A09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3" w15:restartNumberingAfterBreak="0">
    <w:nsid w:val="63D9506D"/>
    <w:multiLevelType w:val="multilevel"/>
    <w:tmpl w:val="04A6D5AA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65566F58"/>
    <w:multiLevelType w:val="multilevel"/>
    <w:tmpl w:val="D49A9974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65AD6035"/>
    <w:multiLevelType w:val="multilevel"/>
    <w:tmpl w:val="7DB02874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66B87C2F"/>
    <w:multiLevelType w:val="multilevel"/>
    <w:tmpl w:val="A37428D4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67DD55E6"/>
    <w:multiLevelType w:val="hybridMultilevel"/>
    <w:tmpl w:val="F7C26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9291104"/>
    <w:multiLevelType w:val="multilevel"/>
    <w:tmpl w:val="2F6EDDC4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6F4E5681"/>
    <w:multiLevelType w:val="multilevel"/>
    <w:tmpl w:val="F866E938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71CE2E4E"/>
    <w:multiLevelType w:val="multilevel"/>
    <w:tmpl w:val="6410468A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738930C5"/>
    <w:multiLevelType w:val="multilevel"/>
    <w:tmpl w:val="96468234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74AA5C00"/>
    <w:multiLevelType w:val="multilevel"/>
    <w:tmpl w:val="BCCC55FE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 w15:restartNumberingAfterBreak="0">
    <w:nsid w:val="782626CF"/>
    <w:multiLevelType w:val="multilevel"/>
    <w:tmpl w:val="F6886B18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 w15:restartNumberingAfterBreak="0">
    <w:nsid w:val="79C1267A"/>
    <w:multiLevelType w:val="multilevel"/>
    <w:tmpl w:val="7C707B70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79EF1624"/>
    <w:multiLevelType w:val="multilevel"/>
    <w:tmpl w:val="612C55CA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7CD12877"/>
    <w:multiLevelType w:val="multilevel"/>
    <w:tmpl w:val="344CC688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 w15:restartNumberingAfterBreak="0">
    <w:nsid w:val="7D2950E3"/>
    <w:multiLevelType w:val="multilevel"/>
    <w:tmpl w:val="108C106A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7D423218"/>
    <w:multiLevelType w:val="multilevel"/>
    <w:tmpl w:val="FBE41FAA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 w15:restartNumberingAfterBreak="0">
    <w:nsid w:val="7DDB1A31"/>
    <w:multiLevelType w:val="multilevel"/>
    <w:tmpl w:val="84F06E2C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78"/>
  </w:num>
  <w:num w:numId="3">
    <w:abstractNumId w:val="87"/>
  </w:num>
  <w:num w:numId="4">
    <w:abstractNumId w:val="37"/>
  </w:num>
  <w:num w:numId="5">
    <w:abstractNumId w:val="68"/>
  </w:num>
  <w:num w:numId="6">
    <w:abstractNumId w:val="25"/>
  </w:num>
  <w:num w:numId="7">
    <w:abstractNumId w:val="34"/>
  </w:num>
  <w:num w:numId="8">
    <w:abstractNumId w:val="46"/>
  </w:num>
  <w:num w:numId="9">
    <w:abstractNumId w:val="83"/>
  </w:num>
  <w:num w:numId="10">
    <w:abstractNumId w:val="81"/>
  </w:num>
  <w:num w:numId="11">
    <w:abstractNumId w:val="11"/>
  </w:num>
  <w:num w:numId="12">
    <w:abstractNumId w:val="86"/>
  </w:num>
  <w:num w:numId="13">
    <w:abstractNumId w:val="80"/>
  </w:num>
  <w:num w:numId="14">
    <w:abstractNumId w:val="32"/>
  </w:num>
  <w:num w:numId="15">
    <w:abstractNumId w:val="56"/>
  </w:num>
  <w:num w:numId="16">
    <w:abstractNumId w:val="28"/>
  </w:num>
  <w:num w:numId="17">
    <w:abstractNumId w:val="30"/>
  </w:num>
  <w:num w:numId="18">
    <w:abstractNumId w:val="49"/>
  </w:num>
  <w:num w:numId="19">
    <w:abstractNumId w:val="43"/>
  </w:num>
  <w:num w:numId="20">
    <w:abstractNumId w:val="58"/>
  </w:num>
  <w:num w:numId="21">
    <w:abstractNumId w:val="60"/>
  </w:num>
  <w:num w:numId="22">
    <w:abstractNumId w:val="85"/>
  </w:num>
  <w:num w:numId="23">
    <w:abstractNumId w:val="64"/>
  </w:num>
  <w:num w:numId="24">
    <w:abstractNumId w:val="18"/>
  </w:num>
  <w:num w:numId="25">
    <w:abstractNumId w:val="47"/>
  </w:num>
  <w:num w:numId="26">
    <w:abstractNumId w:val="13"/>
  </w:num>
  <w:num w:numId="27">
    <w:abstractNumId w:val="40"/>
  </w:num>
  <w:num w:numId="28">
    <w:abstractNumId w:val="3"/>
  </w:num>
  <w:num w:numId="29">
    <w:abstractNumId w:val="33"/>
  </w:num>
  <w:num w:numId="30">
    <w:abstractNumId w:val="73"/>
  </w:num>
  <w:num w:numId="31">
    <w:abstractNumId w:val="21"/>
  </w:num>
  <w:num w:numId="32">
    <w:abstractNumId w:val="62"/>
  </w:num>
  <w:num w:numId="33">
    <w:abstractNumId w:val="23"/>
  </w:num>
  <w:num w:numId="34">
    <w:abstractNumId w:val="8"/>
  </w:num>
  <w:num w:numId="35">
    <w:abstractNumId w:val="2"/>
  </w:num>
  <w:num w:numId="36">
    <w:abstractNumId w:val="74"/>
  </w:num>
  <w:num w:numId="37">
    <w:abstractNumId w:val="76"/>
  </w:num>
  <w:num w:numId="38">
    <w:abstractNumId w:val="10"/>
  </w:num>
  <w:num w:numId="39">
    <w:abstractNumId w:val="61"/>
  </w:num>
  <w:num w:numId="40">
    <w:abstractNumId w:val="89"/>
  </w:num>
  <w:num w:numId="41">
    <w:abstractNumId w:val="50"/>
  </w:num>
  <w:num w:numId="42">
    <w:abstractNumId w:val="45"/>
  </w:num>
  <w:num w:numId="43">
    <w:abstractNumId w:val="65"/>
  </w:num>
  <w:num w:numId="44">
    <w:abstractNumId w:val="22"/>
  </w:num>
  <w:num w:numId="45">
    <w:abstractNumId w:val="7"/>
  </w:num>
  <w:num w:numId="46">
    <w:abstractNumId w:val="26"/>
  </w:num>
  <w:num w:numId="47">
    <w:abstractNumId w:val="15"/>
  </w:num>
  <w:num w:numId="48">
    <w:abstractNumId w:val="82"/>
  </w:num>
  <w:num w:numId="49">
    <w:abstractNumId w:val="55"/>
  </w:num>
  <w:num w:numId="50">
    <w:abstractNumId w:val="4"/>
  </w:num>
  <w:num w:numId="51">
    <w:abstractNumId w:val="67"/>
  </w:num>
  <w:num w:numId="52">
    <w:abstractNumId w:val="9"/>
  </w:num>
  <w:num w:numId="53">
    <w:abstractNumId w:val="57"/>
  </w:num>
  <w:num w:numId="54">
    <w:abstractNumId w:val="20"/>
  </w:num>
  <w:num w:numId="55">
    <w:abstractNumId w:val="16"/>
  </w:num>
  <w:num w:numId="56">
    <w:abstractNumId w:val="48"/>
  </w:num>
  <w:num w:numId="57">
    <w:abstractNumId w:val="35"/>
  </w:num>
  <w:num w:numId="58">
    <w:abstractNumId w:val="1"/>
  </w:num>
  <w:num w:numId="59">
    <w:abstractNumId w:val="84"/>
  </w:num>
  <w:num w:numId="60">
    <w:abstractNumId w:val="44"/>
  </w:num>
  <w:num w:numId="61">
    <w:abstractNumId w:val="29"/>
  </w:num>
  <w:num w:numId="62">
    <w:abstractNumId w:val="54"/>
  </w:num>
  <w:num w:numId="63">
    <w:abstractNumId w:val="75"/>
  </w:num>
  <w:num w:numId="64">
    <w:abstractNumId w:val="88"/>
  </w:num>
  <w:num w:numId="65">
    <w:abstractNumId w:val="0"/>
  </w:num>
  <w:num w:numId="66">
    <w:abstractNumId w:val="36"/>
  </w:num>
  <w:num w:numId="67">
    <w:abstractNumId w:val="39"/>
  </w:num>
  <w:num w:numId="68">
    <w:abstractNumId w:val="59"/>
  </w:num>
  <w:num w:numId="69">
    <w:abstractNumId w:val="12"/>
  </w:num>
  <w:num w:numId="70">
    <w:abstractNumId w:val="69"/>
  </w:num>
  <w:num w:numId="71">
    <w:abstractNumId w:val="19"/>
  </w:num>
  <w:num w:numId="72">
    <w:abstractNumId w:val="24"/>
  </w:num>
  <w:num w:numId="73">
    <w:abstractNumId w:val="41"/>
  </w:num>
  <w:num w:numId="74">
    <w:abstractNumId w:val="52"/>
  </w:num>
  <w:num w:numId="75">
    <w:abstractNumId w:val="63"/>
  </w:num>
  <w:num w:numId="76">
    <w:abstractNumId w:val="66"/>
  </w:num>
  <w:num w:numId="77">
    <w:abstractNumId w:val="38"/>
  </w:num>
  <w:num w:numId="78">
    <w:abstractNumId w:val="79"/>
  </w:num>
  <w:num w:numId="79">
    <w:abstractNumId w:val="51"/>
  </w:num>
  <w:num w:numId="80">
    <w:abstractNumId w:val="6"/>
  </w:num>
  <w:num w:numId="81">
    <w:abstractNumId w:val="31"/>
  </w:num>
  <w:num w:numId="82">
    <w:abstractNumId w:val="14"/>
  </w:num>
  <w:num w:numId="83">
    <w:abstractNumId w:val="71"/>
  </w:num>
  <w:num w:numId="84">
    <w:abstractNumId w:val="77"/>
  </w:num>
  <w:num w:numId="85">
    <w:abstractNumId w:val="72"/>
  </w:num>
  <w:num w:numId="86">
    <w:abstractNumId w:val="70"/>
  </w:num>
  <w:num w:numId="87">
    <w:abstractNumId w:val="5"/>
  </w:num>
  <w:num w:numId="88">
    <w:abstractNumId w:val="42"/>
  </w:num>
  <w:num w:numId="89">
    <w:abstractNumId w:val="17"/>
  </w:num>
  <w:num w:numId="90">
    <w:abstractNumId w:val="53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F50"/>
    <w:rsid w:val="00000274"/>
    <w:rsid w:val="000004ED"/>
    <w:rsid w:val="00000C51"/>
    <w:rsid w:val="00001AA2"/>
    <w:rsid w:val="00001FEB"/>
    <w:rsid w:val="0000235E"/>
    <w:rsid w:val="00003F39"/>
    <w:rsid w:val="00010A27"/>
    <w:rsid w:val="000116EE"/>
    <w:rsid w:val="000121A5"/>
    <w:rsid w:val="000121FC"/>
    <w:rsid w:val="000226D5"/>
    <w:rsid w:val="00022CC3"/>
    <w:rsid w:val="000246D4"/>
    <w:rsid w:val="0002605F"/>
    <w:rsid w:val="00027DA0"/>
    <w:rsid w:val="00031DA6"/>
    <w:rsid w:val="000374AE"/>
    <w:rsid w:val="00037594"/>
    <w:rsid w:val="00040052"/>
    <w:rsid w:val="000408B1"/>
    <w:rsid w:val="00042AEE"/>
    <w:rsid w:val="00042BA0"/>
    <w:rsid w:val="00043EE8"/>
    <w:rsid w:val="00044A17"/>
    <w:rsid w:val="00046EB7"/>
    <w:rsid w:val="00047ACB"/>
    <w:rsid w:val="000510B0"/>
    <w:rsid w:val="0005123D"/>
    <w:rsid w:val="00054A8D"/>
    <w:rsid w:val="00056796"/>
    <w:rsid w:val="000648F3"/>
    <w:rsid w:val="00065C99"/>
    <w:rsid w:val="00070F9D"/>
    <w:rsid w:val="000747EE"/>
    <w:rsid w:val="00080DD5"/>
    <w:rsid w:val="0008268B"/>
    <w:rsid w:val="000828E1"/>
    <w:rsid w:val="00083356"/>
    <w:rsid w:val="00083AEB"/>
    <w:rsid w:val="00085D26"/>
    <w:rsid w:val="000934CC"/>
    <w:rsid w:val="00093CE0"/>
    <w:rsid w:val="00095FE3"/>
    <w:rsid w:val="000A0DA3"/>
    <w:rsid w:val="000A106D"/>
    <w:rsid w:val="000A2235"/>
    <w:rsid w:val="000A32FE"/>
    <w:rsid w:val="000A39E6"/>
    <w:rsid w:val="000B0A4C"/>
    <w:rsid w:val="000B3F9E"/>
    <w:rsid w:val="000B4E51"/>
    <w:rsid w:val="000B513C"/>
    <w:rsid w:val="000B6DBE"/>
    <w:rsid w:val="000C1FF1"/>
    <w:rsid w:val="000C3E59"/>
    <w:rsid w:val="000C426F"/>
    <w:rsid w:val="000C43FF"/>
    <w:rsid w:val="000C4B10"/>
    <w:rsid w:val="000C5000"/>
    <w:rsid w:val="000D68C5"/>
    <w:rsid w:val="000E5CA8"/>
    <w:rsid w:val="000E7FE9"/>
    <w:rsid w:val="000F2D3F"/>
    <w:rsid w:val="000F44AD"/>
    <w:rsid w:val="000F5C4D"/>
    <w:rsid w:val="001021DA"/>
    <w:rsid w:val="00102AA4"/>
    <w:rsid w:val="00103B1A"/>
    <w:rsid w:val="00106123"/>
    <w:rsid w:val="001110AD"/>
    <w:rsid w:val="00112DAF"/>
    <w:rsid w:val="001205D9"/>
    <w:rsid w:val="00120F5F"/>
    <w:rsid w:val="00122BAC"/>
    <w:rsid w:val="00124D0B"/>
    <w:rsid w:val="00127F6C"/>
    <w:rsid w:val="001315DD"/>
    <w:rsid w:val="0013254F"/>
    <w:rsid w:val="00133C6C"/>
    <w:rsid w:val="00135DF4"/>
    <w:rsid w:val="00137498"/>
    <w:rsid w:val="001409BE"/>
    <w:rsid w:val="001419B4"/>
    <w:rsid w:val="00142181"/>
    <w:rsid w:val="00142C57"/>
    <w:rsid w:val="001436A6"/>
    <w:rsid w:val="0015007C"/>
    <w:rsid w:val="00152608"/>
    <w:rsid w:val="00153AC4"/>
    <w:rsid w:val="00155F4B"/>
    <w:rsid w:val="00165B83"/>
    <w:rsid w:val="00171B74"/>
    <w:rsid w:val="00173ADB"/>
    <w:rsid w:val="00173FAA"/>
    <w:rsid w:val="001762A2"/>
    <w:rsid w:val="00180631"/>
    <w:rsid w:val="00184257"/>
    <w:rsid w:val="00184BB4"/>
    <w:rsid w:val="0018568B"/>
    <w:rsid w:val="00185A36"/>
    <w:rsid w:val="00187074"/>
    <w:rsid w:val="001A37DE"/>
    <w:rsid w:val="001A408F"/>
    <w:rsid w:val="001A7443"/>
    <w:rsid w:val="001B21BD"/>
    <w:rsid w:val="001B2543"/>
    <w:rsid w:val="001B689F"/>
    <w:rsid w:val="001B7650"/>
    <w:rsid w:val="001C18D5"/>
    <w:rsid w:val="001C4424"/>
    <w:rsid w:val="001E049D"/>
    <w:rsid w:val="001E3772"/>
    <w:rsid w:val="001E430D"/>
    <w:rsid w:val="001F23EA"/>
    <w:rsid w:val="001F3296"/>
    <w:rsid w:val="001F3ABA"/>
    <w:rsid w:val="00204E17"/>
    <w:rsid w:val="00206AA2"/>
    <w:rsid w:val="00206C0E"/>
    <w:rsid w:val="00210DB3"/>
    <w:rsid w:val="00214229"/>
    <w:rsid w:val="0021461F"/>
    <w:rsid w:val="00216A01"/>
    <w:rsid w:val="00222191"/>
    <w:rsid w:val="0022418D"/>
    <w:rsid w:val="00224290"/>
    <w:rsid w:val="00225119"/>
    <w:rsid w:val="002252BB"/>
    <w:rsid w:val="00225827"/>
    <w:rsid w:val="002314A3"/>
    <w:rsid w:val="002327C1"/>
    <w:rsid w:val="00232C9A"/>
    <w:rsid w:val="00237CFF"/>
    <w:rsid w:val="00240176"/>
    <w:rsid w:val="002407B8"/>
    <w:rsid w:val="00240844"/>
    <w:rsid w:val="00241E99"/>
    <w:rsid w:val="00242D96"/>
    <w:rsid w:val="002435A7"/>
    <w:rsid w:val="00245754"/>
    <w:rsid w:val="00250E95"/>
    <w:rsid w:val="00250F1C"/>
    <w:rsid w:val="002517AC"/>
    <w:rsid w:val="0025545C"/>
    <w:rsid w:val="00260309"/>
    <w:rsid w:val="00261096"/>
    <w:rsid w:val="00262CD3"/>
    <w:rsid w:val="0026640E"/>
    <w:rsid w:val="00267344"/>
    <w:rsid w:val="00271A28"/>
    <w:rsid w:val="00274260"/>
    <w:rsid w:val="002756D1"/>
    <w:rsid w:val="002811F9"/>
    <w:rsid w:val="002813D2"/>
    <w:rsid w:val="002854F2"/>
    <w:rsid w:val="00285956"/>
    <w:rsid w:val="00285CDF"/>
    <w:rsid w:val="0028688B"/>
    <w:rsid w:val="002A0AFD"/>
    <w:rsid w:val="002A0D4A"/>
    <w:rsid w:val="002A1D51"/>
    <w:rsid w:val="002A445E"/>
    <w:rsid w:val="002A72F5"/>
    <w:rsid w:val="002B3808"/>
    <w:rsid w:val="002B4E82"/>
    <w:rsid w:val="002B4F44"/>
    <w:rsid w:val="002B5999"/>
    <w:rsid w:val="002C30D6"/>
    <w:rsid w:val="002C37DD"/>
    <w:rsid w:val="002C7355"/>
    <w:rsid w:val="002D2BD5"/>
    <w:rsid w:val="002D468B"/>
    <w:rsid w:val="002D491A"/>
    <w:rsid w:val="002D552B"/>
    <w:rsid w:val="002D73D7"/>
    <w:rsid w:val="002D7A54"/>
    <w:rsid w:val="002D7BF7"/>
    <w:rsid w:val="002E16CC"/>
    <w:rsid w:val="002E2827"/>
    <w:rsid w:val="002E361C"/>
    <w:rsid w:val="002E39F3"/>
    <w:rsid w:val="002E4418"/>
    <w:rsid w:val="002E5378"/>
    <w:rsid w:val="002E5F0C"/>
    <w:rsid w:val="002E6BEF"/>
    <w:rsid w:val="002F0701"/>
    <w:rsid w:val="002F3554"/>
    <w:rsid w:val="002F3828"/>
    <w:rsid w:val="002F6AF6"/>
    <w:rsid w:val="002F6BB6"/>
    <w:rsid w:val="00301B1B"/>
    <w:rsid w:val="0030229D"/>
    <w:rsid w:val="003025BE"/>
    <w:rsid w:val="003038A6"/>
    <w:rsid w:val="00305115"/>
    <w:rsid w:val="0031234F"/>
    <w:rsid w:val="003134C7"/>
    <w:rsid w:val="00313A9D"/>
    <w:rsid w:val="0031752D"/>
    <w:rsid w:val="00317653"/>
    <w:rsid w:val="00322510"/>
    <w:rsid w:val="003262A1"/>
    <w:rsid w:val="00330E20"/>
    <w:rsid w:val="003320F9"/>
    <w:rsid w:val="00336969"/>
    <w:rsid w:val="003419BD"/>
    <w:rsid w:val="00347FF1"/>
    <w:rsid w:val="00351B2A"/>
    <w:rsid w:val="003540B2"/>
    <w:rsid w:val="00354ACB"/>
    <w:rsid w:val="00360B4E"/>
    <w:rsid w:val="003617EC"/>
    <w:rsid w:val="00366E46"/>
    <w:rsid w:val="00367080"/>
    <w:rsid w:val="0037112A"/>
    <w:rsid w:val="00380484"/>
    <w:rsid w:val="0038064B"/>
    <w:rsid w:val="00382AB4"/>
    <w:rsid w:val="003848DE"/>
    <w:rsid w:val="00386C63"/>
    <w:rsid w:val="003877A2"/>
    <w:rsid w:val="0039344A"/>
    <w:rsid w:val="00394161"/>
    <w:rsid w:val="00394D97"/>
    <w:rsid w:val="00395705"/>
    <w:rsid w:val="00397A27"/>
    <w:rsid w:val="003A0E67"/>
    <w:rsid w:val="003A6338"/>
    <w:rsid w:val="003A6991"/>
    <w:rsid w:val="003A7F64"/>
    <w:rsid w:val="003B1B73"/>
    <w:rsid w:val="003B3685"/>
    <w:rsid w:val="003C1BA0"/>
    <w:rsid w:val="003C6831"/>
    <w:rsid w:val="003C6879"/>
    <w:rsid w:val="003C6CF9"/>
    <w:rsid w:val="003D06BF"/>
    <w:rsid w:val="003D27DE"/>
    <w:rsid w:val="003D51AE"/>
    <w:rsid w:val="003D6F31"/>
    <w:rsid w:val="003E225F"/>
    <w:rsid w:val="003E4B1A"/>
    <w:rsid w:val="003E7374"/>
    <w:rsid w:val="003F0565"/>
    <w:rsid w:val="003F08AA"/>
    <w:rsid w:val="003F2389"/>
    <w:rsid w:val="003F32AC"/>
    <w:rsid w:val="003F35D1"/>
    <w:rsid w:val="003F36EB"/>
    <w:rsid w:val="003F48DF"/>
    <w:rsid w:val="003F598C"/>
    <w:rsid w:val="003F70A3"/>
    <w:rsid w:val="00402A87"/>
    <w:rsid w:val="00403006"/>
    <w:rsid w:val="00414184"/>
    <w:rsid w:val="004214DB"/>
    <w:rsid w:val="0042472C"/>
    <w:rsid w:val="00424A68"/>
    <w:rsid w:val="00425973"/>
    <w:rsid w:val="00427111"/>
    <w:rsid w:val="00427C35"/>
    <w:rsid w:val="00434522"/>
    <w:rsid w:val="00434EF2"/>
    <w:rsid w:val="00435694"/>
    <w:rsid w:val="00440BC1"/>
    <w:rsid w:val="00442C3D"/>
    <w:rsid w:val="004457E8"/>
    <w:rsid w:val="0044745D"/>
    <w:rsid w:val="004507CE"/>
    <w:rsid w:val="00455C96"/>
    <w:rsid w:val="004569CA"/>
    <w:rsid w:val="004621B9"/>
    <w:rsid w:val="0046269E"/>
    <w:rsid w:val="0047281D"/>
    <w:rsid w:val="00481742"/>
    <w:rsid w:val="00484379"/>
    <w:rsid w:val="00486AB7"/>
    <w:rsid w:val="004901C0"/>
    <w:rsid w:val="004916CE"/>
    <w:rsid w:val="004919F9"/>
    <w:rsid w:val="004948B4"/>
    <w:rsid w:val="00497686"/>
    <w:rsid w:val="004A1EE3"/>
    <w:rsid w:val="004A4F5F"/>
    <w:rsid w:val="004A6087"/>
    <w:rsid w:val="004A6C02"/>
    <w:rsid w:val="004B25FA"/>
    <w:rsid w:val="004B6786"/>
    <w:rsid w:val="004C1256"/>
    <w:rsid w:val="004C5F67"/>
    <w:rsid w:val="004C76F7"/>
    <w:rsid w:val="004D18F5"/>
    <w:rsid w:val="004D498D"/>
    <w:rsid w:val="004D511A"/>
    <w:rsid w:val="004D611A"/>
    <w:rsid w:val="004D6327"/>
    <w:rsid w:val="004D772E"/>
    <w:rsid w:val="004E1EAE"/>
    <w:rsid w:val="004E5EC4"/>
    <w:rsid w:val="004E6783"/>
    <w:rsid w:val="004E75C8"/>
    <w:rsid w:val="004F1586"/>
    <w:rsid w:val="004F2B09"/>
    <w:rsid w:val="004F52CC"/>
    <w:rsid w:val="004F62FD"/>
    <w:rsid w:val="005000B1"/>
    <w:rsid w:val="005034DC"/>
    <w:rsid w:val="00504FC9"/>
    <w:rsid w:val="00507CC4"/>
    <w:rsid w:val="0051079B"/>
    <w:rsid w:val="00512F64"/>
    <w:rsid w:val="00515225"/>
    <w:rsid w:val="00515263"/>
    <w:rsid w:val="00515F65"/>
    <w:rsid w:val="00517EAD"/>
    <w:rsid w:val="0052064C"/>
    <w:rsid w:val="00520E51"/>
    <w:rsid w:val="00522A15"/>
    <w:rsid w:val="00527072"/>
    <w:rsid w:val="00530689"/>
    <w:rsid w:val="005314E6"/>
    <w:rsid w:val="00531830"/>
    <w:rsid w:val="00531F76"/>
    <w:rsid w:val="00534755"/>
    <w:rsid w:val="005373A3"/>
    <w:rsid w:val="00540094"/>
    <w:rsid w:val="00543307"/>
    <w:rsid w:val="00547BEA"/>
    <w:rsid w:val="00550954"/>
    <w:rsid w:val="00553926"/>
    <w:rsid w:val="00554B08"/>
    <w:rsid w:val="00555823"/>
    <w:rsid w:val="00560176"/>
    <w:rsid w:val="00560372"/>
    <w:rsid w:val="005611D1"/>
    <w:rsid w:val="005616A5"/>
    <w:rsid w:val="00565BF7"/>
    <w:rsid w:val="00565E37"/>
    <w:rsid w:val="00571412"/>
    <w:rsid w:val="00571730"/>
    <w:rsid w:val="005732DE"/>
    <w:rsid w:val="00574C87"/>
    <w:rsid w:val="005813A2"/>
    <w:rsid w:val="0058208A"/>
    <w:rsid w:val="00582137"/>
    <w:rsid w:val="00582DD6"/>
    <w:rsid w:val="005875FC"/>
    <w:rsid w:val="005913BA"/>
    <w:rsid w:val="00596855"/>
    <w:rsid w:val="005A062A"/>
    <w:rsid w:val="005A1E3C"/>
    <w:rsid w:val="005A210C"/>
    <w:rsid w:val="005B4A46"/>
    <w:rsid w:val="005C3285"/>
    <w:rsid w:val="005C525D"/>
    <w:rsid w:val="005C6480"/>
    <w:rsid w:val="005D0AB4"/>
    <w:rsid w:val="005D3D1A"/>
    <w:rsid w:val="005E1B06"/>
    <w:rsid w:val="005E4A3E"/>
    <w:rsid w:val="005E63C2"/>
    <w:rsid w:val="005F0BD7"/>
    <w:rsid w:val="005F15E0"/>
    <w:rsid w:val="005F255A"/>
    <w:rsid w:val="00600A9E"/>
    <w:rsid w:val="00600C3B"/>
    <w:rsid w:val="00600C60"/>
    <w:rsid w:val="006011EE"/>
    <w:rsid w:val="00603F4A"/>
    <w:rsid w:val="00605A1D"/>
    <w:rsid w:val="00607053"/>
    <w:rsid w:val="006147E7"/>
    <w:rsid w:val="006160B5"/>
    <w:rsid w:val="00620763"/>
    <w:rsid w:val="00620D8C"/>
    <w:rsid w:val="00621052"/>
    <w:rsid w:val="00626690"/>
    <w:rsid w:val="006312A3"/>
    <w:rsid w:val="006315D8"/>
    <w:rsid w:val="00631B47"/>
    <w:rsid w:val="00632847"/>
    <w:rsid w:val="00632B90"/>
    <w:rsid w:val="00635F25"/>
    <w:rsid w:val="006411C1"/>
    <w:rsid w:val="00642DA4"/>
    <w:rsid w:val="0064430E"/>
    <w:rsid w:val="0064599A"/>
    <w:rsid w:val="00647F57"/>
    <w:rsid w:val="0065218B"/>
    <w:rsid w:val="0065337A"/>
    <w:rsid w:val="00654A58"/>
    <w:rsid w:val="00655714"/>
    <w:rsid w:val="0065789A"/>
    <w:rsid w:val="00657AE0"/>
    <w:rsid w:val="006609F5"/>
    <w:rsid w:val="006617A1"/>
    <w:rsid w:val="0066397F"/>
    <w:rsid w:val="00663CFA"/>
    <w:rsid w:val="00672F6F"/>
    <w:rsid w:val="0068145A"/>
    <w:rsid w:val="006816BB"/>
    <w:rsid w:val="006837E3"/>
    <w:rsid w:val="0068489A"/>
    <w:rsid w:val="006864E7"/>
    <w:rsid w:val="0068779E"/>
    <w:rsid w:val="006923C7"/>
    <w:rsid w:val="00692587"/>
    <w:rsid w:val="00692AF7"/>
    <w:rsid w:val="00693B11"/>
    <w:rsid w:val="00693C6F"/>
    <w:rsid w:val="006950E7"/>
    <w:rsid w:val="006960E3"/>
    <w:rsid w:val="006A3CFF"/>
    <w:rsid w:val="006A55B9"/>
    <w:rsid w:val="006A6E28"/>
    <w:rsid w:val="006A74C7"/>
    <w:rsid w:val="006B574E"/>
    <w:rsid w:val="006B667B"/>
    <w:rsid w:val="006B699C"/>
    <w:rsid w:val="006B7FDE"/>
    <w:rsid w:val="006C03E1"/>
    <w:rsid w:val="006C4156"/>
    <w:rsid w:val="006D35B7"/>
    <w:rsid w:val="006D7583"/>
    <w:rsid w:val="006E0FCD"/>
    <w:rsid w:val="006E2CAD"/>
    <w:rsid w:val="006E5538"/>
    <w:rsid w:val="006E6212"/>
    <w:rsid w:val="006E687A"/>
    <w:rsid w:val="006E75EC"/>
    <w:rsid w:val="006F1024"/>
    <w:rsid w:val="006F5DA3"/>
    <w:rsid w:val="00707B6B"/>
    <w:rsid w:val="00710C90"/>
    <w:rsid w:val="007121EB"/>
    <w:rsid w:val="00712565"/>
    <w:rsid w:val="00712F4C"/>
    <w:rsid w:val="0071459F"/>
    <w:rsid w:val="00715064"/>
    <w:rsid w:val="00716F5D"/>
    <w:rsid w:val="007177C1"/>
    <w:rsid w:val="00720538"/>
    <w:rsid w:val="00722067"/>
    <w:rsid w:val="007228C9"/>
    <w:rsid w:val="007235F1"/>
    <w:rsid w:val="00724DAB"/>
    <w:rsid w:val="00726822"/>
    <w:rsid w:val="00730755"/>
    <w:rsid w:val="00732687"/>
    <w:rsid w:val="0073268C"/>
    <w:rsid w:val="007355FB"/>
    <w:rsid w:val="00735F5A"/>
    <w:rsid w:val="007435ED"/>
    <w:rsid w:val="007476B2"/>
    <w:rsid w:val="007507D2"/>
    <w:rsid w:val="0075378E"/>
    <w:rsid w:val="0075553F"/>
    <w:rsid w:val="00757E12"/>
    <w:rsid w:val="00760439"/>
    <w:rsid w:val="007644E7"/>
    <w:rsid w:val="007712F0"/>
    <w:rsid w:val="00773B62"/>
    <w:rsid w:val="007816B7"/>
    <w:rsid w:val="00787E3C"/>
    <w:rsid w:val="0079406C"/>
    <w:rsid w:val="0079792D"/>
    <w:rsid w:val="007A3FCC"/>
    <w:rsid w:val="007A7777"/>
    <w:rsid w:val="007A7FC0"/>
    <w:rsid w:val="007B33FD"/>
    <w:rsid w:val="007B4A28"/>
    <w:rsid w:val="007B6471"/>
    <w:rsid w:val="007C0B19"/>
    <w:rsid w:val="007C119D"/>
    <w:rsid w:val="007C153E"/>
    <w:rsid w:val="007E1C63"/>
    <w:rsid w:val="007E2B34"/>
    <w:rsid w:val="007E76B4"/>
    <w:rsid w:val="007F0FC5"/>
    <w:rsid w:val="007F135C"/>
    <w:rsid w:val="008022D1"/>
    <w:rsid w:val="00805526"/>
    <w:rsid w:val="00805D4F"/>
    <w:rsid w:val="00812BBB"/>
    <w:rsid w:val="00813F8F"/>
    <w:rsid w:val="00816F05"/>
    <w:rsid w:val="00820234"/>
    <w:rsid w:val="008229D5"/>
    <w:rsid w:val="00822DE0"/>
    <w:rsid w:val="008243BE"/>
    <w:rsid w:val="00824946"/>
    <w:rsid w:val="00835926"/>
    <w:rsid w:val="00840E8D"/>
    <w:rsid w:val="00842D68"/>
    <w:rsid w:val="00843670"/>
    <w:rsid w:val="00844E09"/>
    <w:rsid w:val="00851B3F"/>
    <w:rsid w:val="0085789D"/>
    <w:rsid w:val="00862A7E"/>
    <w:rsid w:val="008633C3"/>
    <w:rsid w:val="0086587C"/>
    <w:rsid w:val="008728FB"/>
    <w:rsid w:val="0087311B"/>
    <w:rsid w:val="00876E7A"/>
    <w:rsid w:val="00877021"/>
    <w:rsid w:val="00880D04"/>
    <w:rsid w:val="00882A85"/>
    <w:rsid w:val="0088411A"/>
    <w:rsid w:val="00884C5B"/>
    <w:rsid w:val="00890598"/>
    <w:rsid w:val="0089106B"/>
    <w:rsid w:val="008952E1"/>
    <w:rsid w:val="00897533"/>
    <w:rsid w:val="008A59AD"/>
    <w:rsid w:val="008A7376"/>
    <w:rsid w:val="008B3238"/>
    <w:rsid w:val="008B6BDE"/>
    <w:rsid w:val="008B718D"/>
    <w:rsid w:val="008C017D"/>
    <w:rsid w:val="008C0CEF"/>
    <w:rsid w:val="008C0D53"/>
    <w:rsid w:val="008C3217"/>
    <w:rsid w:val="008C3ECA"/>
    <w:rsid w:val="008D15A7"/>
    <w:rsid w:val="008D55D7"/>
    <w:rsid w:val="008E1E01"/>
    <w:rsid w:val="008E23CA"/>
    <w:rsid w:val="008E48AA"/>
    <w:rsid w:val="008E4A21"/>
    <w:rsid w:val="008E6533"/>
    <w:rsid w:val="008F4FBA"/>
    <w:rsid w:val="008F4FC8"/>
    <w:rsid w:val="008F5902"/>
    <w:rsid w:val="008F77F5"/>
    <w:rsid w:val="00901724"/>
    <w:rsid w:val="00901778"/>
    <w:rsid w:val="00901D05"/>
    <w:rsid w:val="0090271F"/>
    <w:rsid w:val="00904578"/>
    <w:rsid w:val="00907493"/>
    <w:rsid w:val="00912EB2"/>
    <w:rsid w:val="009144C8"/>
    <w:rsid w:val="00915446"/>
    <w:rsid w:val="009159CE"/>
    <w:rsid w:val="00916378"/>
    <w:rsid w:val="00917313"/>
    <w:rsid w:val="00917721"/>
    <w:rsid w:val="00917E45"/>
    <w:rsid w:val="0092026D"/>
    <w:rsid w:val="0092590D"/>
    <w:rsid w:val="00926A7A"/>
    <w:rsid w:val="00930C24"/>
    <w:rsid w:val="009325AB"/>
    <w:rsid w:val="00935482"/>
    <w:rsid w:val="0093715E"/>
    <w:rsid w:val="00942715"/>
    <w:rsid w:val="0094298B"/>
    <w:rsid w:val="009432B1"/>
    <w:rsid w:val="00943DC5"/>
    <w:rsid w:val="00944D50"/>
    <w:rsid w:val="00946F10"/>
    <w:rsid w:val="0095009D"/>
    <w:rsid w:val="009526C4"/>
    <w:rsid w:val="009527A6"/>
    <w:rsid w:val="0095455E"/>
    <w:rsid w:val="0095577E"/>
    <w:rsid w:val="0095646D"/>
    <w:rsid w:val="00956A47"/>
    <w:rsid w:val="00957129"/>
    <w:rsid w:val="009615BF"/>
    <w:rsid w:val="00963CBC"/>
    <w:rsid w:val="00966190"/>
    <w:rsid w:val="009707B8"/>
    <w:rsid w:val="009729FC"/>
    <w:rsid w:val="009774B1"/>
    <w:rsid w:val="00981B1E"/>
    <w:rsid w:val="0098239A"/>
    <w:rsid w:val="00985FDE"/>
    <w:rsid w:val="0098654E"/>
    <w:rsid w:val="009867A1"/>
    <w:rsid w:val="00986E0D"/>
    <w:rsid w:val="00990A0C"/>
    <w:rsid w:val="009918E8"/>
    <w:rsid w:val="00995093"/>
    <w:rsid w:val="009960B9"/>
    <w:rsid w:val="009A3253"/>
    <w:rsid w:val="009A350F"/>
    <w:rsid w:val="009A46FC"/>
    <w:rsid w:val="009A5A72"/>
    <w:rsid w:val="009B11F0"/>
    <w:rsid w:val="009B1E60"/>
    <w:rsid w:val="009B31F5"/>
    <w:rsid w:val="009B6B63"/>
    <w:rsid w:val="009C0443"/>
    <w:rsid w:val="009C0501"/>
    <w:rsid w:val="009C1F28"/>
    <w:rsid w:val="009C615D"/>
    <w:rsid w:val="009C749C"/>
    <w:rsid w:val="009D0712"/>
    <w:rsid w:val="009D1379"/>
    <w:rsid w:val="009D4F5B"/>
    <w:rsid w:val="009E0BD5"/>
    <w:rsid w:val="009E2D5D"/>
    <w:rsid w:val="009E31E1"/>
    <w:rsid w:val="009E484A"/>
    <w:rsid w:val="009E5455"/>
    <w:rsid w:val="009E638C"/>
    <w:rsid w:val="009E73F1"/>
    <w:rsid w:val="009E7830"/>
    <w:rsid w:val="009F1A2F"/>
    <w:rsid w:val="009F2C8A"/>
    <w:rsid w:val="009F304E"/>
    <w:rsid w:val="009F30EE"/>
    <w:rsid w:val="009F37C2"/>
    <w:rsid w:val="009F6D3F"/>
    <w:rsid w:val="00A0033D"/>
    <w:rsid w:val="00A01FB1"/>
    <w:rsid w:val="00A04733"/>
    <w:rsid w:val="00A0570B"/>
    <w:rsid w:val="00A05750"/>
    <w:rsid w:val="00A06864"/>
    <w:rsid w:val="00A07E16"/>
    <w:rsid w:val="00A106A1"/>
    <w:rsid w:val="00A14B77"/>
    <w:rsid w:val="00A161AE"/>
    <w:rsid w:val="00A24B0C"/>
    <w:rsid w:val="00A3091A"/>
    <w:rsid w:val="00A327B5"/>
    <w:rsid w:val="00A35145"/>
    <w:rsid w:val="00A419AE"/>
    <w:rsid w:val="00A42524"/>
    <w:rsid w:val="00A430CA"/>
    <w:rsid w:val="00A4337B"/>
    <w:rsid w:val="00A5509B"/>
    <w:rsid w:val="00A570CC"/>
    <w:rsid w:val="00A6037A"/>
    <w:rsid w:val="00A615CE"/>
    <w:rsid w:val="00A61D08"/>
    <w:rsid w:val="00A64BC4"/>
    <w:rsid w:val="00A73F88"/>
    <w:rsid w:val="00A74174"/>
    <w:rsid w:val="00A74D37"/>
    <w:rsid w:val="00A75AF4"/>
    <w:rsid w:val="00A76778"/>
    <w:rsid w:val="00A7729C"/>
    <w:rsid w:val="00A776F8"/>
    <w:rsid w:val="00A77807"/>
    <w:rsid w:val="00A7794B"/>
    <w:rsid w:val="00A90A01"/>
    <w:rsid w:val="00A92F3C"/>
    <w:rsid w:val="00A97AF9"/>
    <w:rsid w:val="00AA1CE7"/>
    <w:rsid w:val="00AA250F"/>
    <w:rsid w:val="00AA3894"/>
    <w:rsid w:val="00AB0BDF"/>
    <w:rsid w:val="00AC4C63"/>
    <w:rsid w:val="00AC61B1"/>
    <w:rsid w:val="00AC7438"/>
    <w:rsid w:val="00AD2F2E"/>
    <w:rsid w:val="00AD41BD"/>
    <w:rsid w:val="00AE07F7"/>
    <w:rsid w:val="00AE0E3B"/>
    <w:rsid w:val="00AE209E"/>
    <w:rsid w:val="00AE4737"/>
    <w:rsid w:val="00AE63B3"/>
    <w:rsid w:val="00AE671D"/>
    <w:rsid w:val="00AF1C2A"/>
    <w:rsid w:val="00AF306F"/>
    <w:rsid w:val="00AF4888"/>
    <w:rsid w:val="00AF4CD2"/>
    <w:rsid w:val="00B0011E"/>
    <w:rsid w:val="00B016D7"/>
    <w:rsid w:val="00B02AAE"/>
    <w:rsid w:val="00B04F02"/>
    <w:rsid w:val="00B05CF9"/>
    <w:rsid w:val="00B06116"/>
    <w:rsid w:val="00B07682"/>
    <w:rsid w:val="00B07EB0"/>
    <w:rsid w:val="00B1297C"/>
    <w:rsid w:val="00B13E19"/>
    <w:rsid w:val="00B14138"/>
    <w:rsid w:val="00B208D5"/>
    <w:rsid w:val="00B22747"/>
    <w:rsid w:val="00B23829"/>
    <w:rsid w:val="00B24250"/>
    <w:rsid w:val="00B315DE"/>
    <w:rsid w:val="00B3286E"/>
    <w:rsid w:val="00B34379"/>
    <w:rsid w:val="00B35C84"/>
    <w:rsid w:val="00B4020F"/>
    <w:rsid w:val="00B42136"/>
    <w:rsid w:val="00B43979"/>
    <w:rsid w:val="00B44BB2"/>
    <w:rsid w:val="00B479AF"/>
    <w:rsid w:val="00B50D31"/>
    <w:rsid w:val="00B50E3A"/>
    <w:rsid w:val="00B520AC"/>
    <w:rsid w:val="00B5275A"/>
    <w:rsid w:val="00B538C5"/>
    <w:rsid w:val="00B57B09"/>
    <w:rsid w:val="00B60D2D"/>
    <w:rsid w:val="00B62D44"/>
    <w:rsid w:val="00B664F0"/>
    <w:rsid w:val="00B712E4"/>
    <w:rsid w:val="00B71CE8"/>
    <w:rsid w:val="00B72B51"/>
    <w:rsid w:val="00B73145"/>
    <w:rsid w:val="00B75809"/>
    <w:rsid w:val="00B762A9"/>
    <w:rsid w:val="00B76B04"/>
    <w:rsid w:val="00B812A1"/>
    <w:rsid w:val="00B812B3"/>
    <w:rsid w:val="00B852AA"/>
    <w:rsid w:val="00B91A30"/>
    <w:rsid w:val="00B9397B"/>
    <w:rsid w:val="00B95186"/>
    <w:rsid w:val="00B9545E"/>
    <w:rsid w:val="00BA08C2"/>
    <w:rsid w:val="00BA1B08"/>
    <w:rsid w:val="00BA2855"/>
    <w:rsid w:val="00BA41C9"/>
    <w:rsid w:val="00BA5ABC"/>
    <w:rsid w:val="00BB3247"/>
    <w:rsid w:val="00BB5287"/>
    <w:rsid w:val="00BB6C95"/>
    <w:rsid w:val="00BB7386"/>
    <w:rsid w:val="00BC1F0C"/>
    <w:rsid w:val="00BC28DB"/>
    <w:rsid w:val="00BC6BC1"/>
    <w:rsid w:val="00BD14EC"/>
    <w:rsid w:val="00BD19E6"/>
    <w:rsid w:val="00BD4E17"/>
    <w:rsid w:val="00BE579E"/>
    <w:rsid w:val="00BE6642"/>
    <w:rsid w:val="00BF0940"/>
    <w:rsid w:val="00BF1673"/>
    <w:rsid w:val="00BF2106"/>
    <w:rsid w:val="00BF3728"/>
    <w:rsid w:val="00BF3C5F"/>
    <w:rsid w:val="00BF5EEB"/>
    <w:rsid w:val="00C017C3"/>
    <w:rsid w:val="00C02623"/>
    <w:rsid w:val="00C0508C"/>
    <w:rsid w:val="00C13531"/>
    <w:rsid w:val="00C13F57"/>
    <w:rsid w:val="00C14246"/>
    <w:rsid w:val="00C23FF9"/>
    <w:rsid w:val="00C252EE"/>
    <w:rsid w:val="00C25885"/>
    <w:rsid w:val="00C259D3"/>
    <w:rsid w:val="00C31C1C"/>
    <w:rsid w:val="00C34884"/>
    <w:rsid w:val="00C3585C"/>
    <w:rsid w:val="00C3743F"/>
    <w:rsid w:val="00C419B8"/>
    <w:rsid w:val="00C41FF1"/>
    <w:rsid w:val="00C42121"/>
    <w:rsid w:val="00C4363A"/>
    <w:rsid w:val="00C43A79"/>
    <w:rsid w:val="00C44D96"/>
    <w:rsid w:val="00C4688A"/>
    <w:rsid w:val="00C519D6"/>
    <w:rsid w:val="00C54089"/>
    <w:rsid w:val="00C67165"/>
    <w:rsid w:val="00C754B9"/>
    <w:rsid w:val="00C75F50"/>
    <w:rsid w:val="00C77FC3"/>
    <w:rsid w:val="00C82728"/>
    <w:rsid w:val="00C83733"/>
    <w:rsid w:val="00C84AC5"/>
    <w:rsid w:val="00C85587"/>
    <w:rsid w:val="00C859A3"/>
    <w:rsid w:val="00C85D93"/>
    <w:rsid w:val="00C85E9D"/>
    <w:rsid w:val="00C8633A"/>
    <w:rsid w:val="00C901E3"/>
    <w:rsid w:val="00C90A48"/>
    <w:rsid w:val="00C90F50"/>
    <w:rsid w:val="00C91708"/>
    <w:rsid w:val="00C91895"/>
    <w:rsid w:val="00C91EE1"/>
    <w:rsid w:val="00CA1025"/>
    <w:rsid w:val="00CA1839"/>
    <w:rsid w:val="00CA3474"/>
    <w:rsid w:val="00CB180B"/>
    <w:rsid w:val="00CB3AF7"/>
    <w:rsid w:val="00CC1E3C"/>
    <w:rsid w:val="00CC544E"/>
    <w:rsid w:val="00CC5A7E"/>
    <w:rsid w:val="00CD3865"/>
    <w:rsid w:val="00CD3905"/>
    <w:rsid w:val="00CD49BE"/>
    <w:rsid w:val="00CD7AA7"/>
    <w:rsid w:val="00CE08AE"/>
    <w:rsid w:val="00CE2D46"/>
    <w:rsid w:val="00CF2BCF"/>
    <w:rsid w:val="00CF4A9B"/>
    <w:rsid w:val="00D01BBE"/>
    <w:rsid w:val="00D024A1"/>
    <w:rsid w:val="00D05C63"/>
    <w:rsid w:val="00D05C9F"/>
    <w:rsid w:val="00D06C60"/>
    <w:rsid w:val="00D077B2"/>
    <w:rsid w:val="00D2009F"/>
    <w:rsid w:val="00D22FFF"/>
    <w:rsid w:val="00D2306A"/>
    <w:rsid w:val="00D23F68"/>
    <w:rsid w:val="00D2487C"/>
    <w:rsid w:val="00D31806"/>
    <w:rsid w:val="00D33C90"/>
    <w:rsid w:val="00D33D60"/>
    <w:rsid w:val="00D34F98"/>
    <w:rsid w:val="00D35B18"/>
    <w:rsid w:val="00D37152"/>
    <w:rsid w:val="00D41BB8"/>
    <w:rsid w:val="00D44632"/>
    <w:rsid w:val="00D4495B"/>
    <w:rsid w:val="00D44A28"/>
    <w:rsid w:val="00D45A5C"/>
    <w:rsid w:val="00D45E17"/>
    <w:rsid w:val="00D45EFF"/>
    <w:rsid w:val="00D45F70"/>
    <w:rsid w:val="00D46AD4"/>
    <w:rsid w:val="00D54ADE"/>
    <w:rsid w:val="00D54BEC"/>
    <w:rsid w:val="00D56901"/>
    <w:rsid w:val="00D607C5"/>
    <w:rsid w:val="00D60A87"/>
    <w:rsid w:val="00D61B3D"/>
    <w:rsid w:val="00D66F00"/>
    <w:rsid w:val="00D67A90"/>
    <w:rsid w:val="00D704F3"/>
    <w:rsid w:val="00D71B8C"/>
    <w:rsid w:val="00D75D6C"/>
    <w:rsid w:val="00D778EF"/>
    <w:rsid w:val="00D77D4B"/>
    <w:rsid w:val="00D77F2C"/>
    <w:rsid w:val="00D80DD2"/>
    <w:rsid w:val="00D82E49"/>
    <w:rsid w:val="00D845C8"/>
    <w:rsid w:val="00D84CDE"/>
    <w:rsid w:val="00D86FEC"/>
    <w:rsid w:val="00D87131"/>
    <w:rsid w:val="00D8727D"/>
    <w:rsid w:val="00D9005F"/>
    <w:rsid w:val="00D91BB5"/>
    <w:rsid w:val="00D93353"/>
    <w:rsid w:val="00D94086"/>
    <w:rsid w:val="00D9742E"/>
    <w:rsid w:val="00DA4213"/>
    <w:rsid w:val="00DA6644"/>
    <w:rsid w:val="00DA687B"/>
    <w:rsid w:val="00DB0F29"/>
    <w:rsid w:val="00DB1323"/>
    <w:rsid w:val="00DB176A"/>
    <w:rsid w:val="00DB18DE"/>
    <w:rsid w:val="00DB267A"/>
    <w:rsid w:val="00DB2ED4"/>
    <w:rsid w:val="00DB796F"/>
    <w:rsid w:val="00DC0298"/>
    <w:rsid w:val="00DC166D"/>
    <w:rsid w:val="00DC32F5"/>
    <w:rsid w:val="00DC4CEF"/>
    <w:rsid w:val="00DC5362"/>
    <w:rsid w:val="00DC78DD"/>
    <w:rsid w:val="00DD09DA"/>
    <w:rsid w:val="00DD3726"/>
    <w:rsid w:val="00DD3C68"/>
    <w:rsid w:val="00DD4FB9"/>
    <w:rsid w:val="00DD65EB"/>
    <w:rsid w:val="00DE1264"/>
    <w:rsid w:val="00DE62BD"/>
    <w:rsid w:val="00DF4FFD"/>
    <w:rsid w:val="00DF6D90"/>
    <w:rsid w:val="00DF7504"/>
    <w:rsid w:val="00E0465F"/>
    <w:rsid w:val="00E1112C"/>
    <w:rsid w:val="00E112F1"/>
    <w:rsid w:val="00E1132A"/>
    <w:rsid w:val="00E13B31"/>
    <w:rsid w:val="00E16CC6"/>
    <w:rsid w:val="00E20466"/>
    <w:rsid w:val="00E2151E"/>
    <w:rsid w:val="00E21D1F"/>
    <w:rsid w:val="00E23426"/>
    <w:rsid w:val="00E23AFF"/>
    <w:rsid w:val="00E24790"/>
    <w:rsid w:val="00E24FD0"/>
    <w:rsid w:val="00E25F15"/>
    <w:rsid w:val="00E27F40"/>
    <w:rsid w:val="00E32E2D"/>
    <w:rsid w:val="00E33AD6"/>
    <w:rsid w:val="00E40CE0"/>
    <w:rsid w:val="00E50473"/>
    <w:rsid w:val="00E52522"/>
    <w:rsid w:val="00E54D77"/>
    <w:rsid w:val="00E6325F"/>
    <w:rsid w:val="00E63CA7"/>
    <w:rsid w:val="00E64E19"/>
    <w:rsid w:val="00E668C4"/>
    <w:rsid w:val="00E71FB0"/>
    <w:rsid w:val="00E72153"/>
    <w:rsid w:val="00E750B8"/>
    <w:rsid w:val="00E835D7"/>
    <w:rsid w:val="00E85638"/>
    <w:rsid w:val="00E85EB0"/>
    <w:rsid w:val="00E86A6C"/>
    <w:rsid w:val="00E92FF8"/>
    <w:rsid w:val="00E932DA"/>
    <w:rsid w:val="00E935EF"/>
    <w:rsid w:val="00E9577D"/>
    <w:rsid w:val="00E95C7B"/>
    <w:rsid w:val="00E9649E"/>
    <w:rsid w:val="00E968C4"/>
    <w:rsid w:val="00EA1599"/>
    <w:rsid w:val="00EA7175"/>
    <w:rsid w:val="00EB40EF"/>
    <w:rsid w:val="00EB6204"/>
    <w:rsid w:val="00EB68C7"/>
    <w:rsid w:val="00EC4FAD"/>
    <w:rsid w:val="00EC5457"/>
    <w:rsid w:val="00EC5817"/>
    <w:rsid w:val="00EC7617"/>
    <w:rsid w:val="00ED0E45"/>
    <w:rsid w:val="00ED1728"/>
    <w:rsid w:val="00ED4FDB"/>
    <w:rsid w:val="00EE3E5C"/>
    <w:rsid w:val="00EE430A"/>
    <w:rsid w:val="00EE75B2"/>
    <w:rsid w:val="00EE7DE0"/>
    <w:rsid w:val="00EF0E8C"/>
    <w:rsid w:val="00EF1B16"/>
    <w:rsid w:val="00EF1F6F"/>
    <w:rsid w:val="00EF2CC5"/>
    <w:rsid w:val="00EF3B30"/>
    <w:rsid w:val="00EF45F5"/>
    <w:rsid w:val="00EF71B3"/>
    <w:rsid w:val="00EF735E"/>
    <w:rsid w:val="00F11081"/>
    <w:rsid w:val="00F123C0"/>
    <w:rsid w:val="00F15C17"/>
    <w:rsid w:val="00F204C4"/>
    <w:rsid w:val="00F20A0E"/>
    <w:rsid w:val="00F2145A"/>
    <w:rsid w:val="00F214DE"/>
    <w:rsid w:val="00F250D3"/>
    <w:rsid w:val="00F2596D"/>
    <w:rsid w:val="00F265CC"/>
    <w:rsid w:val="00F27843"/>
    <w:rsid w:val="00F30CC2"/>
    <w:rsid w:val="00F34944"/>
    <w:rsid w:val="00F36C24"/>
    <w:rsid w:val="00F36D9A"/>
    <w:rsid w:val="00F372C1"/>
    <w:rsid w:val="00F37728"/>
    <w:rsid w:val="00F4251A"/>
    <w:rsid w:val="00F50E58"/>
    <w:rsid w:val="00F55334"/>
    <w:rsid w:val="00F63ABC"/>
    <w:rsid w:val="00F64A67"/>
    <w:rsid w:val="00F64E85"/>
    <w:rsid w:val="00F70457"/>
    <w:rsid w:val="00F70F24"/>
    <w:rsid w:val="00F7176A"/>
    <w:rsid w:val="00F719AA"/>
    <w:rsid w:val="00F74E27"/>
    <w:rsid w:val="00F75819"/>
    <w:rsid w:val="00F8334D"/>
    <w:rsid w:val="00F878EF"/>
    <w:rsid w:val="00F879DF"/>
    <w:rsid w:val="00F91673"/>
    <w:rsid w:val="00F9419E"/>
    <w:rsid w:val="00F974E2"/>
    <w:rsid w:val="00FA2708"/>
    <w:rsid w:val="00FA4FA6"/>
    <w:rsid w:val="00FB1BF4"/>
    <w:rsid w:val="00FB4E7D"/>
    <w:rsid w:val="00FB695D"/>
    <w:rsid w:val="00FB6AA2"/>
    <w:rsid w:val="00FC0BE0"/>
    <w:rsid w:val="00FC104D"/>
    <w:rsid w:val="00FC1C01"/>
    <w:rsid w:val="00FC1C22"/>
    <w:rsid w:val="00FC47F9"/>
    <w:rsid w:val="00FC68A7"/>
    <w:rsid w:val="00FC7C06"/>
    <w:rsid w:val="00FC7DAA"/>
    <w:rsid w:val="00FC7EAC"/>
    <w:rsid w:val="00FD08F9"/>
    <w:rsid w:val="00FD58E9"/>
    <w:rsid w:val="00FD6DEB"/>
    <w:rsid w:val="00FD7F55"/>
    <w:rsid w:val="00FE6624"/>
    <w:rsid w:val="00FF06AC"/>
    <w:rsid w:val="00FF0762"/>
    <w:rsid w:val="00FF5E6B"/>
    <w:rsid w:val="00FF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4E690BE-B2DD-471C-B234-78B6B1A56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E2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A6E2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6A6E28"/>
    <w:pPr>
      <w:keepNext/>
      <w:spacing w:line="360" w:lineRule="auto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6A6E2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qFormat/>
    <w:rsid w:val="006A6E28"/>
    <w:pPr>
      <w:keepNext/>
      <w:spacing w:line="240" w:lineRule="exact"/>
      <w:jc w:val="both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qFormat/>
    <w:rsid w:val="003F2389"/>
    <w:pPr>
      <w:keepNext/>
      <w:ind w:left="1440" w:firstLine="720"/>
      <w:jc w:val="both"/>
      <w:outlineLvl w:val="4"/>
    </w:pPr>
    <w:rPr>
      <w:b/>
      <w:sz w:val="36"/>
      <w:szCs w:val="20"/>
    </w:rPr>
  </w:style>
  <w:style w:type="paragraph" w:styleId="6">
    <w:name w:val="heading 6"/>
    <w:basedOn w:val="a"/>
    <w:next w:val="a"/>
    <w:link w:val="60"/>
    <w:qFormat/>
    <w:rsid w:val="006A6E28"/>
    <w:pPr>
      <w:keepNext/>
      <w:spacing w:line="360" w:lineRule="auto"/>
      <w:jc w:val="center"/>
      <w:outlineLvl w:val="5"/>
    </w:pPr>
    <w:rPr>
      <w:sz w:val="40"/>
    </w:rPr>
  </w:style>
  <w:style w:type="paragraph" w:styleId="7">
    <w:name w:val="heading 7"/>
    <w:basedOn w:val="a"/>
    <w:next w:val="a"/>
    <w:link w:val="70"/>
    <w:qFormat/>
    <w:rsid w:val="003F2389"/>
    <w:pPr>
      <w:keepNext/>
      <w:jc w:val="both"/>
      <w:outlineLvl w:val="6"/>
    </w:pPr>
    <w:rPr>
      <w:b/>
      <w:sz w:val="22"/>
      <w:szCs w:val="20"/>
    </w:rPr>
  </w:style>
  <w:style w:type="paragraph" w:styleId="8">
    <w:name w:val="heading 8"/>
    <w:basedOn w:val="a"/>
    <w:next w:val="a"/>
    <w:link w:val="80"/>
    <w:qFormat/>
    <w:rsid w:val="003F2389"/>
    <w:pPr>
      <w:keepNext/>
      <w:outlineLvl w:val="7"/>
    </w:pPr>
    <w:rPr>
      <w:szCs w:val="20"/>
    </w:rPr>
  </w:style>
  <w:style w:type="paragraph" w:styleId="9">
    <w:name w:val="heading 9"/>
    <w:basedOn w:val="a"/>
    <w:next w:val="a"/>
    <w:link w:val="90"/>
    <w:qFormat/>
    <w:rsid w:val="003F2389"/>
    <w:pPr>
      <w:keepNext/>
      <w:jc w:val="center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2389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3F2389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3F2389"/>
    <w:rPr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rsid w:val="003F2389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3F2389"/>
    <w:rPr>
      <w:b/>
      <w:sz w:val="36"/>
    </w:rPr>
  </w:style>
  <w:style w:type="character" w:customStyle="1" w:styleId="60">
    <w:name w:val="Заголовок 6 Знак"/>
    <w:basedOn w:val="a0"/>
    <w:link w:val="6"/>
    <w:rsid w:val="003F2389"/>
    <w:rPr>
      <w:sz w:val="40"/>
      <w:szCs w:val="24"/>
    </w:rPr>
  </w:style>
  <w:style w:type="character" w:customStyle="1" w:styleId="70">
    <w:name w:val="Заголовок 7 Знак"/>
    <w:basedOn w:val="a0"/>
    <w:link w:val="7"/>
    <w:rsid w:val="003F2389"/>
    <w:rPr>
      <w:b/>
      <w:sz w:val="22"/>
    </w:rPr>
  </w:style>
  <w:style w:type="character" w:customStyle="1" w:styleId="80">
    <w:name w:val="Заголовок 8 Знак"/>
    <w:basedOn w:val="a0"/>
    <w:link w:val="8"/>
    <w:rsid w:val="003F2389"/>
    <w:rPr>
      <w:sz w:val="24"/>
    </w:rPr>
  </w:style>
  <w:style w:type="character" w:customStyle="1" w:styleId="90">
    <w:name w:val="Заголовок 9 Знак"/>
    <w:basedOn w:val="a0"/>
    <w:link w:val="9"/>
    <w:rsid w:val="003F2389"/>
    <w:rPr>
      <w:sz w:val="24"/>
    </w:rPr>
  </w:style>
  <w:style w:type="paragraph" w:styleId="a3">
    <w:name w:val="Title"/>
    <w:basedOn w:val="a"/>
    <w:link w:val="a4"/>
    <w:uiPriority w:val="10"/>
    <w:qFormat/>
    <w:rsid w:val="006A6E28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uiPriority w:val="10"/>
    <w:rsid w:val="003F2389"/>
    <w:rPr>
      <w:sz w:val="28"/>
      <w:szCs w:val="24"/>
    </w:rPr>
  </w:style>
  <w:style w:type="paragraph" w:styleId="a5">
    <w:name w:val="Body Text"/>
    <w:aliases w:val="Основной текст Знак Знак Знак Знак"/>
    <w:basedOn w:val="a"/>
    <w:link w:val="a6"/>
    <w:rsid w:val="006A6E28"/>
    <w:pPr>
      <w:jc w:val="both"/>
    </w:pPr>
    <w:rPr>
      <w:sz w:val="28"/>
    </w:rPr>
  </w:style>
  <w:style w:type="character" w:customStyle="1" w:styleId="a6">
    <w:name w:val="Основной текст Знак"/>
    <w:aliases w:val="Основной текст Знак Знак Знак Знак Знак"/>
    <w:basedOn w:val="a0"/>
    <w:link w:val="a5"/>
    <w:rsid w:val="00D56901"/>
    <w:rPr>
      <w:sz w:val="28"/>
      <w:szCs w:val="24"/>
    </w:rPr>
  </w:style>
  <w:style w:type="paragraph" w:styleId="a7">
    <w:name w:val="Body Text Indent"/>
    <w:basedOn w:val="a"/>
    <w:link w:val="a8"/>
    <w:rsid w:val="008E1E0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D56901"/>
    <w:rPr>
      <w:sz w:val="24"/>
      <w:szCs w:val="24"/>
    </w:rPr>
  </w:style>
  <w:style w:type="paragraph" w:styleId="a9">
    <w:name w:val="Balloon Text"/>
    <w:basedOn w:val="a"/>
    <w:link w:val="aa"/>
    <w:uiPriority w:val="99"/>
    <w:rsid w:val="00D778E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3F2389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uiPriority w:val="99"/>
    <w:rsid w:val="001A7443"/>
    <w:pPr>
      <w:widowControl w:val="0"/>
      <w:autoSpaceDE w:val="0"/>
      <w:autoSpaceDN w:val="0"/>
      <w:adjustRightInd w:val="0"/>
      <w:spacing w:line="322" w:lineRule="exact"/>
      <w:ind w:firstLine="562"/>
      <w:jc w:val="both"/>
    </w:pPr>
  </w:style>
  <w:style w:type="paragraph" w:customStyle="1" w:styleId="Style6">
    <w:name w:val="Style6"/>
    <w:basedOn w:val="a"/>
    <w:uiPriority w:val="99"/>
    <w:rsid w:val="001A7443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7">
    <w:name w:val="Style7"/>
    <w:basedOn w:val="a"/>
    <w:uiPriority w:val="99"/>
    <w:rsid w:val="001A7443"/>
    <w:pPr>
      <w:widowControl w:val="0"/>
      <w:autoSpaceDE w:val="0"/>
      <w:autoSpaceDN w:val="0"/>
      <w:adjustRightInd w:val="0"/>
      <w:spacing w:line="323" w:lineRule="exact"/>
      <w:ind w:firstLine="533"/>
      <w:jc w:val="both"/>
    </w:pPr>
  </w:style>
  <w:style w:type="character" w:customStyle="1" w:styleId="FontStyle12">
    <w:name w:val="Font Style12"/>
    <w:basedOn w:val="a0"/>
    <w:uiPriority w:val="99"/>
    <w:rsid w:val="001A7443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basedOn w:val="a0"/>
    <w:uiPriority w:val="99"/>
    <w:rsid w:val="001A7443"/>
    <w:rPr>
      <w:rFonts w:ascii="Times New Roman" w:hAnsi="Times New Roman" w:cs="Times New Roman" w:hint="default"/>
      <w:i/>
      <w:iCs/>
      <w:spacing w:val="-30"/>
      <w:sz w:val="26"/>
      <w:szCs w:val="26"/>
    </w:rPr>
  </w:style>
  <w:style w:type="character" w:customStyle="1" w:styleId="FontStyle14">
    <w:name w:val="Font Style14"/>
    <w:basedOn w:val="a0"/>
    <w:uiPriority w:val="99"/>
    <w:rsid w:val="001A7443"/>
    <w:rPr>
      <w:rFonts w:ascii="Times New Roman" w:hAnsi="Times New Roman" w:cs="Times New Roman" w:hint="default"/>
      <w:i/>
      <w:iCs/>
      <w:smallCaps/>
      <w:spacing w:val="-30"/>
      <w:sz w:val="34"/>
      <w:szCs w:val="34"/>
    </w:rPr>
  </w:style>
  <w:style w:type="paragraph" w:styleId="ab">
    <w:name w:val="List Paragraph"/>
    <w:basedOn w:val="a"/>
    <w:uiPriority w:val="34"/>
    <w:qFormat/>
    <w:rsid w:val="00E86A6C"/>
    <w:pPr>
      <w:ind w:left="708"/>
    </w:pPr>
  </w:style>
  <w:style w:type="paragraph" w:customStyle="1" w:styleId="Style1">
    <w:name w:val="Style1"/>
    <w:basedOn w:val="a"/>
    <w:uiPriority w:val="99"/>
    <w:rsid w:val="00512F64"/>
    <w:pPr>
      <w:widowControl w:val="0"/>
      <w:autoSpaceDE w:val="0"/>
      <w:autoSpaceDN w:val="0"/>
      <w:adjustRightInd w:val="0"/>
      <w:spacing w:line="323" w:lineRule="exact"/>
      <w:ind w:firstLine="1262"/>
    </w:pPr>
  </w:style>
  <w:style w:type="paragraph" w:customStyle="1" w:styleId="Style2">
    <w:name w:val="Style2"/>
    <w:basedOn w:val="a"/>
    <w:uiPriority w:val="99"/>
    <w:rsid w:val="00512F64"/>
    <w:pPr>
      <w:widowControl w:val="0"/>
      <w:autoSpaceDE w:val="0"/>
      <w:autoSpaceDN w:val="0"/>
      <w:adjustRightInd w:val="0"/>
      <w:spacing w:line="241" w:lineRule="exact"/>
      <w:jc w:val="center"/>
    </w:pPr>
  </w:style>
  <w:style w:type="paragraph" w:customStyle="1" w:styleId="Style3">
    <w:name w:val="Style3"/>
    <w:basedOn w:val="a"/>
    <w:uiPriority w:val="99"/>
    <w:rsid w:val="00512F64"/>
    <w:pPr>
      <w:widowControl w:val="0"/>
      <w:autoSpaceDE w:val="0"/>
      <w:autoSpaceDN w:val="0"/>
      <w:adjustRightInd w:val="0"/>
      <w:spacing w:line="322" w:lineRule="exact"/>
      <w:ind w:firstLine="739"/>
      <w:jc w:val="both"/>
    </w:pPr>
  </w:style>
  <w:style w:type="paragraph" w:customStyle="1" w:styleId="Style4">
    <w:name w:val="Style4"/>
    <w:basedOn w:val="a"/>
    <w:uiPriority w:val="99"/>
    <w:rsid w:val="00512F64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FontStyle11">
    <w:name w:val="Font Style11"/>
    <w:basedOn w:val="a0"/>
    <w:uiPriority w:val="99"/>
    <w:rsid w:val="00512F64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ConsPlusNormal">
    <w:name w:val="ConsPlusNormal"/>
    <w:link w:val="ConsPlusNormal0"/>
    <w:qFormat/>
    <w:rsid w:val="003F238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B34379"/>
    <w:rPr>
      <w:rFonts w:ascii="Arial" w:hAnsi="Arial" w:cs="Arial"/>
      <w:lang w:val="ru-RU" w:eastAsia="ru-RU" w:bidi="ar-SA"/>
    </w:rPr>
  </w:style>
  <w:style w:type="paragraph" w:styleId="21">
    <w:name w:val="Body Text Indent 2"/>
    <w:basedOn w:val="a"/>
    <w:link w:val="22"/>
    <w:uiPriority w:val="99"/>
    <w:rsid w:val="003F2389"/>
    <w:pPr>
      <w:ind w:firstLine="284"/>
      <w:jc w:val="center"/>
    </w:pPr>
    <w:rPr>
      <w:b/>
      <w:sz w:val="4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F2389"/>
    <w:rPr>
      <w:b/>
      <w:sz w:val="40"/>
    </w:rPr>
  </w:style>
  <w:style w:type="paragraph" w:styleId="ac">
    <w:name w:val="header"/>
    <w:basedOn w:val="a"/>
    <w:link w:val="ad"/>
    <w:uiPriority w:val="99"/>
    <w:rsid w:val="003F238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3F2389"/>
  </w:style>
  <w:style w:type="character" w:styleId="ae">
    <w:name w:val="page number"/>
    <w:basedOn w:val="a0"/>
    <w:rsid w:val="003F2389"/>
  </w:style>
  <w:style w:type="paragraph" w:styleId="af">
    <w:name w:val="footer"/>
    <w:basedOn w:val="a"/>
    <w:link w:val="af0"/>
    <w:uiPriority w:val="99"/>
    <w:rsid w:val="003F238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0">
    <w:name w:val="Нижний колонтитул Знак"/>
    <w:basedOn w:val="a0"/>
    <w:link w:val="af"/>
    <w:uiPriority w:val="99"/>
    <w:rsid w:val="003F2389"/>
  </w:style>
  <w:style w:type="paragraph" w:customStyle="1" w:styleId="ConsPlusTitle">
    <w:name w:val="ConsPlusTitle"/>
    <w:rsid w:val="003F238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3">
    <w:name w:val="Body Text 2"/>
    <w:basedOn w:val="a"/>
    <w:link w:val="24"/>
    <w:uiPriority w:val="99"/>
    <w:rsid w:val="00BB6C9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BB6C95"/>
    <w:rPr>
      <w:sz w:val="24"/>
      <w:szCs w:val="24"/>
    </w:rPr>
  </w:style>
  <w:style w:type="paragraph" w:customStyle="1" w:styleId="ConsNormal">
    <w:name w:val="ConsNormal"/>
    <w:rsid w:val="00BB6C95"/>
    <w:pPr>
      <w:ind w:firstLine="720"/>
    </w:pPr>
    <w:rPr>
      <w:rFonts w:ascii="Arial" w:hAnsi="Arial"/>
      <w:snapToGrid w:val="0"/>
    </w:rPr>
  </w:style>
  <w:style w:type="paragraph" w:customStyle="1" w:styleId="ConsPlusCell">
    <w:name w:val="ConsPlusCell"/>
    <w:uiPriority w:val="99"/>
    <w:rsid w:val="00BB6C9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xl87">
    <w:name w:val="xl87"/>
    <w:basedOn w:val="a"/>
    <w:rsid w:val="003F70A3"/>
    <w:pP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</w:rPr>
  </w:style>
  <w:style w:type="paragraph" w:styleId="31">
    <w:name w:val="Body Text 3"/>
    <w:basedOn w:val="a"/>
    <w:link w:val="32"/>
    <w:rsid w:val="005F255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F255A"/>
    <w:rPr>
      <w:sz w:val="16"/>
      <w:szCs w:val="16"/>
    </w:rPr>
  </w:style>
  <w:style w:type="paragraph" w:customStyle="1" w:styleId="ConsPlusNonformat">
    <w:name w:val="ConsPlusNonformat"/>
    <w:rsid w:val="0073075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1">
    <w:name w:val="Table Grid"/>
    <w:basedOn w:val="a1"/>
    <w:uiPriority w:val="59"/>
    <w:rsid w:val="007307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Indent21">
    <w:name w:val="Body Text Indent 21"/>
    <w:basedOn w:val="a"/>
    <w:rsid w:val="00D80DD2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2">
    <w:name w:val="Знак Знак Знак Знак Знак Знак"/>
    <w:basedOn w:val="a"/>
    <w:rsid w:val="002314A3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">
    <w:name w:val="Знак Знак Знак Знак Знак Знак Знак1"/>
    <w:basedOn w:val="a"/>
    <w:rsid w:val="000004E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2">
    <w:name w:val="Основной текст Знак1"/>
    <w:rsid w:val="000B4E51"/>
    <w:rPr>
      <w:sz w:val="24"/>
      <w:szCs w:val="24"/>
      <w:lang w:val="ru-RU" w:eastAsia="ru-RU" w:bidi="ar-SA"/>
    </w:rPr>
  </w:style>
  <w:style w:type="paragraph" w:styleId="af3">
    <w:name w:val="footnote text"/>
    <w:basedOn w:val="a"/>
    <w:link w:val="af4"/>
    <w:uiPriority w:val="99"/>
    <w:rsid w:val="00942715"/>
    <w:pPr>
      <w:widowControl w:val="0"/>
      <w:suppressAutoHyphens/>
      <w:autoSpaceDE w:val="0"/>
      <w:spacing w:line="360" w:lineRule="auto"/>
      <w:ind w:firstLine="720"/>
      <w:jc w:val="both"/>
    </w:pPr>
    <w:rPr>
      <w:sz w:val="20"/>
      <w:szCs w:val="20"/>
      <w:lang w:eastAsia="zh-CN"/>
    </w:rPr>
  </w:style>
  <w:style w:type="character" w:customStyle="1" w:styleId="af4">
    <w:name w:val="Текст сноски Знак"/>
    <w:basedOn w:val="a0"/>
    <w:link w:val="af3"/>
    <w:uiPriority w:val="99"/>
    <w:rsid w:val="00942715"/>
    <w:rPr>
      <w:lang w:eastAsia="zh-CN"/>
    </w:rPr>
  </w:style>
  <w:style w:type="character" w:styleId="af5">
    <w:name w:val="Hyperlink"/>
    <w:basedOn w:val="a0"/>
    <w:unhideWhenUsed/>
    <w:rsid w:val="00942715"/>
    <w:rPr>
      <w:color w:val="0000FF"/>
      <w:u w:val="single"/>
    </w:rPr>
  </w:style>
  <w:style w:type="character" w:styleId="af6">
    <w:name w:val="FollowedHyperlink"/>
    <w:basedOn w:val="a0"/>
    <w:uiPriority w:val="99"/>
    <w:unhideWhenUsed/>
    <w:rsid w:val="00942715"/>
    <w:rPr>
      <w:color w:val="800080"/>
      <w:u w:val="single"/>
    </w:rPr>
  </w:style>
  <w:style w:type="paragraph" w:customStyle="1" w:styleId="xl65">
    <w:name w:val="xl65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66">
    <w:name w:val="xl66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67">
    <w:name w:val="xl67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68">
    <w:name w:val="xl68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69">
    <w:name w:val="xl69"/>
    <w:basedOn w:val="a"/>
    <w:rsid w:val="00942715"/>
    <w:pPr>
      <w:spacing w:before="100" w:beforeAutospacing="1" w:after="100" w:afterAutospacing="1"/>
    </w:pPr>
    <w:rPr>
      <w:i/>
      <w:iCs/>
      <w:sz w:val="16"/>
      <w:szCs w:val="16"/>
    </w:rPr>
  </w:style>
  <w:style w:type="paragraph" w:customStyle="1" w:styleId="xl70">
    <w:name w:val="xl70"/>
    <w:basedOn w:val="a"/>
    <w:rsid w:val="00942715"/>
    <w:pPr>
      <w:spacing w:before="100" w:beforeAutospacing="1" w:after="100" w:afterAutospacing="1"/>
    </w:pPr>
    <w:rPr>
      <w:sz w:val="14"/>
      <w:szCs w:val="14"/>
    </w:rPr>
  </w:style>
  <w:style w:type="paragraph" w:customStyle="1" w:styleId="xl71">
    <w:name w:val="xl71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72">
    <w:name w:val="xl72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73">
    <w:name w:val="xl73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74">
    <w:name w:val="xl74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75">
    <w:name w:val="xl75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76">
    <w:name w:val="xl76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77">
    <w:name w:val="xl77"/>
    <w:basedOn w:val="a"/>
    <w:rsid w:val="00942715"/>
    <w:pPr>
      <w:spacing w:before="100" w:beforeAutospacing="1" w:after="100" w:afterAutospacing="1"/>
    </w:pPr>
    <w:rPr>
      <w:sz w:val="14"/>
      <w:szCs w:val="14"/>
    </w:rPr>
  </w:style>
  <w:style w:type="paragraph" w:customStyle="1" w:styleId="xl78">
    <w:name w:val="xl78"/>
    <w:basedOn w:val="a"/>
    <w:rsid w:val="00942715"/>
    <w:pP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79">
    <w:name w:val="xl79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80">
    <w:name w:val="xl80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14"/>
      <w:szCs w:val="14"/>
    </w:rPr>
  </w:style>
  <w:style w:type="paragraph" w:customStyle="1" w:styleId="xl81">
    <w:name w:val="xl81"/>
    <w:basedOn w:val="a"/>
    <w:rsid w:val="00942715"/>
    <w:pPr>
      <w:spacing w:before="100" w:beforeAutospacing="1" w:after="100" w:afterAutospacing="1"/>
    </w:pPr>
    <w:rPr>
      <w:sz w:val="14"/>
      <w:szCs w:val="14"/>
    </w:rPr>
  </w:style>
  <w:style w:type="paragraph" w:customStyle="1" w:styleId="xl82">
    <w:name w:val="xl82"/>
    <w:basedOn w:val="a"/>
    <w:rsid w:val="00942715"/>
    <w:pPr>
      <w:spacing w:before="100" w:beforeAutospacing="1" w:after="100" w:afterAutospacing="1"/>
    </w:pPr>
    <w:rPr>
      <w:sz w:val="14"/>
      <w:szCs w:val="14"/>
    </w:rPr>
  </w:style>
  <w:style w:type="paragraph" w:customStyle="1" w:styleId="xl83">
    <w:name w:val="xl83"/>
    <w:basedOn w:val="a"/>
    <w:rsid w:val="00942715"/>
    <w:pP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84">
    <w:name w:val="xl84"/>
    <w:basedOn w:val="a"/>
    <w:rsid w:val="00942715"/>
    <w:pPr>
      <w:spacing w:before="100" w:beforeAutospacing="1" w:after="100" w:afterAutospacing="1"/>
    </w:pPr>
    <w:rPr>
      <w:b/>
      <w:bCs/>
      <w:color w:val="FF0000"/>
      <w:sz w:val="12"/>
      <w:szCs w:val="12"/>
    </w:rPr>
  </w:style>
  <w:style w:type="paragraph" w:customStyle="1" w:styleId="xl85">
    <w:name w:val="xl85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6">
    <w:name w:val="xl86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88">
    <w:name w:val="xl88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9">
    <w:name w:val="xl89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90">
    <w:name w:val="xl90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91">
    <w:name w:val="xl91"/>
    <w:basedOn w:val="a"/>
    <w:rsid w:val="00942715"/>
    <w:pP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92">
    <w:name w:val="xl92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93">
    <w:name w:val="xl93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94">
    <w:name w:val="xl94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95">
    <w:name w:val="xl95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96">
    <w:name w:val="xl96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97">
    <w:name w:val="xl97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98">
    <w:name w:val="xl98"/>
    <w:basedOn w:val="a"/>
    <w:rsid w:val="009427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99">
    <w:name w:val="xl99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00">
    <w:name w:val="xl100"/>
    <w:basedOn w:val="a"/>
    <w:rsid w:val="009427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101">
    <w:name w:val="xl101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102">
    <w:name w:val="xl102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103">
    <w:name w:val="xl103"/>
    <w:basedOn w:val="a"/>
    <w:rsid w:val="00942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4"/>
      <w:szCs w:val="14"/>
    </w:rPr>
  </w:style>
  <w:style w:type="paragraph" w:customStyle="1" w:styleId="xl104">
    <w:name w:val="xl104"/>
    <w:basedOn w:val="a"/>
    <w:rsid w:val="009427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05">
    <w:name w:val="xl105"/>
    <w:basedOn w:val="a"/>
    <w:rsid w:val="009427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06">
    <w:name w:val="xl106"/>
    <w:basedOn w:val="a"/>
    <w:rsid w:val="009427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07">
    <w:name w:val="xl107"/>
    <w:basedOn w:val="a"/>
    <w:rsid w:val="009427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08">
    <w:name w:val="xl108"/>
    <w:basedOn w:val="a"/>
    <w:rsid w:val="009427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09">
    <w:name w:val="xl109"/>
    <w:basedOn w:val="a"/>
    <w:rsid w:val="009427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10">
    <w:name w:val="xl110"/>
    <w:basedOn w:val="a"/>
    <w:rsid w:val="00942715"/>
    <w:pPr>
      <w:spacing w:before="100" w:beforeAutospacing="1" w:after="100" w:afterAutospacing="1"/>
    </w:pPr>
    <w:rPr>
      <w:sz w:val="14"/>
      <w:szCs w:val="14"/>
    </w:rPr>
  </w:style>
  <w:style w:type="paragraph" w:customStyle="1" w:styleId="xl111">
    <w:name w:val="xl111"/>
    <w:basedOn w:val="a"/>
    <w:rsid w:val="009427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12">
    <w:name w:val="xl112"/>
    <w:basedOn w:val="a"/>
    <w:rsid w:val="009427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13">
    <w:name w:val="xl113"/>
    <w:basedOn w:val="a"/>
    <w:rsid w:val="009427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14">
    <w:name w:val="xl114"/>
    <w:basedOn w:val="a"/>
    <w:rsid w:val="009427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15">
    <w:name w:val="xl115"/>
    <w:basedOn w:val="a"/>
    <w:rsid w:val="009427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16">
    <w:name w:val="xl116"/>
    <w:basedOn w:val="a"/>
    <w:rsid w:val="009427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17">
    <w:name w:val="xl117"/>
    <w:basedOn w:val="a"/>
    <w:rsid w:val="009427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18">
    <w:name w:val="xl118"/>
    <w:basedOn w:val="a"/>
    <w:rsid w:val="009427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19">
    <w:name w:val="xl119"/>
    <w:basedOn w:val="a"/>
    <w:rsid w:val="009427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20">
    <w:name w:val="xl120"/>
    <w:basedOn w:val="a"/>
    <w:rsid w:val="009427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121">
    <w:name w:val="xl121"/>
    <w:basedOn w:val="a"/>
    <w:rsid w:val="009427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122">
    <w:name w:val="xl122"/>
    <w:basedOn w:val="a"/>
    <w:rsid w:val="009427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123">
    <w:name w:val="xl123"/>
    <w:basedOn w:val="a"/>
    <w:rsid w:val="009427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4"/>
      <w:szCs w:val="14"/>
    </w:rPr>
  </w:style>
  <w:style w:type="paragraph" w:customStyle="1" w:styleId="xl124">
    <w:name w:val="xl124"/>
    <w:basedOn w:val="a"/>
    <w:rsid w:val="009427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4"/>
      <w:szCs w:val="14"/>
    </w:rPr>
  </w:style>
  <w:style w:type="paragraph" w:customStyle="1" w:styleId="xl125">
    <w:name w:val="xl125"/>
    <w:basedOn w:val="a"/>
    <w:rsid w:val="009427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4"/>
      <w:szCs w:val="14"/>
    </w:rPr>
  </w:style>
  <w:style w:type="paragraph" w:styleId="af7">
    <w:name w:val="Revision"/>
    <w:hidden/>
    <w:uiPriority w:val="99"/>
    <w:semiHidden/>
    <w:rsid w:val="00000274"/>
    <w:rPr>
      <w:sz w:val="24"/>
      <w:szCs w:val="24"/>
    </w:rPr>
  </w:style>
  <w:style w:type="character" w:styleId="af8">
    <w:name w:val="annotation reference"/>
    <w:uiPriority w:val="99"/>
    <w:rsid w:val="00000274"/>
    <w:rPr>
      <w:sz w:val="16"/>
      <w:szCs w:val="16"/>
    </w:rPr>
  </w:style>
  <w:style w:type="character" w:customStyle="1" w:styleId="af9">
    <w:name w:val="Текст примечания Знак"/>
    <w:basedOn w:val="a0"/>
    <w:link w:val="afa"/>
    <w:uiPriority w:val="99"/>
    <w:rsid w:val="00000274"/>
  </w:style>
  <w:style w:type="paragraph" w:styleId="afa">
    <w:name w:val="annotation text"/>
    <w:basedOn w:val="a"/>
    <w:link w:val="af9"/>
    <w:uiPriority w:val="99"/>
    <w:rsid w:val="00000274"/>
    <w:rPr>
      <w:sz w:val="20"/>
      <w:szCs w:val="20"/>
    </w:rPr>
  </w:style>
  <w:style w:type="character" w:customStyle="1" w:styleId="afb">
    <w:name w:val="Тема примечания Знак"/>
    <w:basedOn w:val="af9"/>
    <w:link w:val="afc"/>
    <w:uiPriority w:val="99"/>
    <w:rsid w:val="00000274"/>
    <w:rPr>
      <w:b/>
      <w:bCs/>
    </w:rPr>
  </w:style>
  <w:style w:type="paragraph" w:styleId="afc">
    <w:name w:val="annotation subject"/>
    <w:basedOn w:val="afa"/>
    <w:next w:val="afa"/>
    <w:link w:val="afb"/>
    <w:uiPriority w:val="99"/>
    <w:rsid w:val="00000274"/>
    <w:rPr>
      <w:b/>
      <w:bCs/>
    </w:rPr>
  </w:style>
  <w:style w:type="paragraph" w:customStyle="1" w:styleId="13">
    <w:name w:val="1 Обычный"/>
    <w:basedOn w:val="a"/>
    <w:rsid w:val="001C4424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paragraph" w:customStyle="1" w:styleId="ConsNonformat">
    <w:name w:val="ConsNonformat"/>
    <w:link w:val="ConsNonformat0"/>
    <w:rsid w:val="00B34379"/>
    <w:pPr>
      <w:widowControl w:val="0"/>
      <w:snapToGrid w:val="0"/>
      <w:ind w:right="19772"/>
    </w:pPr>
    <w:rPr>
      <w:rFonts w:ascii="Courier New" w:hAnsi="Courier New"/>
      <w:sz w:val="28"/>
    </w:rPr>
  </w:style>
  <w:style w:type="paragraph" w:customStyle="1" w:styleId="afd">
    <w:name w:val="Таблицы (моноширинный)"/>
    <w:basedOn w:val="a"/>
    <w:next w:val="a"/>
    <w:rsid w:val="00735F5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e">
    <w:name w:val="Normal (Web)"/>
    <w:aliases w:val="Обычный (Web)1,Обычный (веб)1,Обычный (веб)11,Обычный (веб)2,Обычный (веб)3,Обычный (веб)31,Обычный (Web)"/>
    <w:basedOn w:val="a"/>
    <w:link w:val="aff"/>
    <w:uiPriority w:val="99"/>
    <w:unhideWhenUsed/>
    <w:qFormat/>
    <w:rsid w:val="004621B9"/>
    <w:pPr>
      <w:spacing w:before="100" w:beforeAutospacing="1" w:after="100" w:afterAutospacing="1"/>
    </w:pPr>
  </w:style>
  <w:style w:type="character" w:styleId="aff0">
    <w:name w:val="Strong"/>
    <w:basedOn w:val="a0"/>
    <w:uiPriority w:val="22"/>
    <w:qFormat/>
    <w:rsid w:val="004621B9"/>
    <w:rPr>
      <w:b/>
      <w:bCs/>
    </w:rPr>
  </w:style>
  <w:style w:type="paragraph" w:customStyle="1" w:styleId="Default">
    <w:name w:val="Default"/>
    <w:rsid w:val="0015007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ConsTitle">
    <w:name w:val="ConsTitle"/>
    <w:rsid w:val="000A0DA3"/>
    <w:pPr>
      <w:widowControl w:val="0"/>
      <w:suppressAutoHyphens/>
      <w:snapToGrid w:val="0"/>
    </w:pPr>
    <w:rPr>
      <w:rFonts w:ascii="Arial" w:hAnsi="Arial" w:cs="Arial"/>
      <w:b/>
      <w:sz w:val="16"/>
      <w:lang w:eastAsia="zh-CN"/>
    </w:rPr>
  </w:style>
  <w:style w:type="paragraph" w:customStyle="1" w:styleId="s1">
    <w:name w:val="s_1"/>
    <w:basedOn w:val="a"/>
    <w:rsid w:val="000A0DA3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4">
    <w:name w:val="Без интервала1"/>
    <w:rsid w:val="000A0DA3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s16">
    <w:name w:val="s_16"/>
    <w:basedOn w:val="a"/>
    <w:rsid w:val="000A0DA3"/>
    <w:pPr>
      <w:spacing w:before="100" w:beforeAutospacing="1" w:after="100" w:afterAutospacing="1"/>
    </w:pPr>
  </w:style>
  <w:style w:type="character" w:customStyle="1" w:styleId="WW8Num3z7">
    <w:name w:val="WW8Num3z7"/>
    <w:rsid w:val="00B07682"/>
  </w:style>
  <w:style w:type="character" w:customStyle="1" w:styleId="aff1">
    <w:name w:val="Основной текст_"/>
    <w:basedOn w:val="a0"/>
    <w:link w:val="15"/>
    <w:rsid w:val="00A419AE"/>
    <w:rPr>
      <w:sz w:val="28"/>
      <w:szCs w:val="28"/>
    </w:rPr>
  </w:style>
  <w:style w:type="paragraph" w:customStyle="1" w:styleId="15">
    <w:name w:val="Основной текст1"/>
    <w:basedOn w:val="a"/>
    <w:link w:val="aff1"/>
    <w:rsid w:val="00A419AE"/>
    <w:pPr>
      <w:tabs>
        <w:tab w:val="left" w:pos="0"/>
      </w:tabs>
      <w:ind w:left="20"/>
      <w:jc w:val="both"/>
    </w:pPr>
    <w:rPr>
      <w:sz w:val="28"/>
      <w:szCs w:val="28"/>
    </w:rPr>
  </w:style>
  <w:style w:type="character" w:customStyle="1" w:styleId="FontStyle24">
    <w:name w:val="Font Style24"/>
    <w:uiPriority w:val="99"/>
    <w:rsid w:val="00AE671D"/>
    <w:rPr>
      <w:rFonts w:ascii="Times New Roman" w:hAnsi="Times New Roman" w:cs="Times New Roman"/>
      <w:b/>
      <w:bCs/>
      <w:sz w:val="26"/>
      <w:szCs w:val="26"/>
    </w:rPr>
  </w:style>
  <w:style w:type="character" w:customStyle="1" w:styleId="16">
    <w:name w:val="Заголовок №1_"/>
    <w:basedOn w:val="a0"/>
    <w:link w:val="17"/>
    <w:locked/>
    <w:rsid w:val="000A2235"/>
    <w:rPr>
      <w:sz w:val="26"/>
      <w:szCs w:val="26"/>
      <w:shd w:val="clear" w:color="auto" w:fill="FFFFFF"/>
    </w:rPr>
  </w:style>
  <w:style w:type="paragraph" w:customStyle="1" w:styleId="17">
    <w:name w:val="Заголовок №1"/>
    <w:basedOn w:val="a"/>
    <w:link w:val="16"/>
    <w:rsid w:val="000A2235"/>
    <w:pPr>
      <w:shd w:val="clear" w:color="auto" w:fill="FFFFFF"/>
      <w:spacing w:after="480" w:line="0" w:lineRule="atLeast"/>
      <w:outlineLvl w:val="0"/>
    </w:pPr>
    <w:rPr>
      <w:sz w:val="26"/>
      <w:szCs w:val="26"/>
    </w:rPr>
  </w:style>
  <w:style w:type="paragraph" w:styleId="aff2">
    <w:name w:val="No Spacing"/>
    <w:uiPriority w:val="1"/>
    <w:qFormat/>
    <w:rsid w:val="001F23EA"/>
    <w:rPr>
      <w:rFonts w:ascii="Calibri" w:eastAsia="Calibri" w:hAnsi="Calibri"/>
      <w:sz w:val="22"/>
      <w:szCs w:val="22"/>
      <w:lang w:eastAsia="en-US"/>
    </w:rPr>
  </w:style>
  <w:style w:type="character" w:customStyle="1" w:styleId="aff">
    <w:name w:val="Обычный (веб) Знак"/>
    <w:aliases w:val="Обычный (Web)1 Знак,Обычный (веб)1 Знак,Обычный (веб)11 Знак,Обычный (веб)2 Знак,Обычный (веб)3 Знак,Обычный (веб)31 Знак,Обычный (Web) Знак"/>
    <w:link w:val="afe"/>
    <w:uiPriority w:val="99"/>
    <w:rsid w:val="001F23EA"/>
    <w:rPr>
      <w:sz w:val="24"/>
      <w:szCs w:val="24"/>
    </w:rPr>
  </w:style>
  <w:style w:type="character" w:customStyle="1" w:styleId="textcopy">
    <w:name w:val="textcopy"/>
    <w:rsid w:val="001F23EA"/>
  </w:style>
  <w:style w:type="paragraph" w:customStyle="1" w:styleId="aff3">
    <w:name w:val="Мой стиль"/>
    <w:basedOn w:val="23"/>
    <w:autoRedefine/>
    <w:rsid w:val="00805D4F"/>
    <w:pPr>
      <w:widowControl w:val="0"/>
      <w:autoSpaceDE w:val="0"/>
      <w:autoSpaceDN w:val="0"/>
      <w:spacing w:after="0" w:line="240" w:lineRule="auto"/>
      <w:ind w:firstLine="708"/>
      <w:jc w:val="both"/>
    </w:pPr>
    <w:rPr>
      <w:sz w:val="28"/>
      <w:szCs w:val="28"/>
    </w:rPr>
  </w:style>
  <w:style w:type="paragraph" w:customStyle="1" w:styleId="aff4">
    <w:name w:val="Стиль"/>
    <w:rsid w:val="00805D4F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character" w:styleId="aff5">
    <w:name w:val="footnote reference"/>
    <w:aliases w:val="текст сноски"/>
    <w:unhideWhenUsed/>
    <w:rsid w:val="003320F9"/>
    <w:rPr>
      <w:vertAlign w:val="superscript"/>
    </w:rPr>
  </w:style>
  <w:style w:type="paragraph" w:styleId="aff6">
    <w:name w:val="endnote text"/>
    <w:basedOn w:val="a"/>
    <w:link w:val="aff7"/>
    <w:rsid w:val="003320F9"/>
    <w:rPr>
      <w:sz w:val="20"/>
      <w:szCs w:val="20"/>
    </w:rPr>
  </w:style>
  <w:style w:type="character" w:customStyle="1" w:styleId="aff7">
    <w:name w:val="Текст концевой сноски Знак"/>
    <w:basedOn w:val="a0"/>
    <w:link w:val="aff6"/>
    <w:rsid w:val="003320F9"/>
  </w:style>
  <w:style w:type="character" w:styleId="aff8">
    <w:name w:val="endnote reference"/>
    <w:basedOn w:val="a0"/>
    <w:rsid w:val="003320F9"/>
    <w:rPr>
      <w:vertAlign w:val="superscript"/>
    </w:rPr>
  </w:style>
  <w:style w:type="character" w:customStyle="1" w:styleId="ConsNonformat0">
    <w:name w:val="ConsNonformat Знак"/>
    <w:basedOn w:val="a0"/>
    <w:link w:val="ConsNonformat"/>
    <w:rsid w:val="003320F9"/>
    <w:rPr>
      <w:rFonts w:ascii="Courier New" w:hAnsi="Courier New"/>
      <w:sz w:val="28"/>
    </w:rPr>
  </w:style>
  <w:style w:type="character" w:customStyle="1" w:styleId="FontStyle18">
    <w:name w:val="Font Style18"/>
    <w:basedOn w:val="a0"/>
    <w:uiPriority w:val="99"/>
    <w:rsid w:val="003320F9"/>
    <w:rPr>
      <w:rFonts w:ascii="Times New Roman" w:hAnsi="Times New Roman" w:cs="Times New Roman"/>
      <w:sz w:val="26"/>
      <w:szCs w:val="26"/>
    </w:rPr>
  </w:style>
  <w:style w:type="paragraph" w:customStyle="1" w:styleId="p8">
    <w:name w:val="p8"/>
    <w:basedOn w:val="a"/>
    <w:rsid w:val="003320F9"/>
    <w:pPr>
      <w:spacing w:before="100" w:beforeAutospacing="1" w:after="100" w:afterAutospacing="1"/>
    </w:pPr>
  </w:style>
  <w:style w:type="paragraph" w:customStyle="1" w:styleId="Style14">
    <w:name w:val="Style14"/>
    <w:basedOn w:val="a"/>
    <w:uiPriority w:val="99"/>
    <w:rsid w:val="003320F9"/>
    <w:pPr>
      <w:widowControl w:val="0"/>
      <w:autoSpaceDE w:val="0"/>
      <w:autoSpaceDN w:val="0"/>
      <w:adjustRightInd w:val="0"/>
      <w:spacing w:line="323" w:lineRule="exact"/>
      <w:ind w:firstLine="710"/>
      <w:jc w:val="both"/>
    </w:pPr>
  </w:style>
  <w:style w:type="character" w:customStyle="1" w:styleId="FontStyle19">
    <w:name w:val="Font Style19"/>
    <w:basedOn w:val="a0"/>
    <w:uiPriority w:val="99"/>
    <w:rsid w:val="003320F9"/>
    <w:rPr>
      <w:rFonts w:ascii="Times New Roman" w:hAnsi="Times New Roman" w:cs="Times New Roman"/>
      <w:sz w:val="26"/>
      <w:szCs w:val="26"/>
    </w:rPr>
  </w:style>
  <w:style w:type="paragraph" w:styleId="aff9">
    <w:name w:val="caption"/>
    <w:basedOn w:val="a"/>
    <w:next w:val="a"/>
    <w:uiPriority w:val="35"/>
    <w:qFormat/>
    <w:rsid w:val="003320F9"/>
    <w:rPr>
      <w:b/>
      <w:bCs/>
      <w:sz w:val="20"/>
      <w:szCs w:val="20"/>
    </w:rPr>
  </w:style>
  <w:style w:type="character" w:customStyle="1" w:styleId="blk">
    <w:name w:val="blk"/>
    <w:basedOn w:val="a0"/>
    <w:rsid w:val="003320F9"/>
  </w:style>
  <w:style w:type="character" w:customStyle="1" w:styleId="affa">
    <w:name w:val="Гипертекстовая ссылка"/>
    <w:basedOn w:val="a0"/>
    <w:uiPriority w:val="99"/>
    <w:rsid w:val="003320F9"/>
    <w:rPr>
      <w:color w:val="106BBE"/>
    </w:rPr>
  </w:style>
  <w:style w:type="character" w:customStyle="1" w:styleId="25">
    <w:name w:val="Основной текст (2)_"/>
    <w:link w:val="26"/>
    <w:locked/>
    <w:rsid w:val="00267344"/>
    <w:rPr>
      <w:b/>
      <w:sz w:val="27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267344"/>
    <w:pPr>
      <w:widowControl w:val="0"/>
      <w:shd w:val="clear" w:color="auto" w:fill="FFFFFF"/>
      <w:spacing w:before="240" w:after="360" w:line="240" w:lineRule="exact"/>
      <w:jc w:val="center"/>
    </w:pPr>
    <w:rPr>
      <w:b/>
      <w:sz w:val="27"/>
      <w:szCs w:val="20"/>
    </w:rPr>
  </w:style>
  <w:style w:type="character" w:customStyle="1" w:styleId="affb">
    <w:name w:val="Подпись к таблице_"/>
    <w:link w:val="affc"/>
    <w:locked/>
    <w:rsid w:val="00267344"/>
    <w:rPr>
      <w:sz w:val="27"/>
      <w:shd w:val="clear" w:color="auto" w:fill="FFFFFF"/>
    </w:rPr>
  </w:style>
  <w:style w:type="paragraph" w:customStyle="1" w:styleId="affc">
    <w:name w:val="Подпись к таблице"/>
    <w:basedOn w:val="a"/>
    <w:link w:val="affb"/>
    <w:rsid w:val="00267344"/>
    <w:pPr>
      <w:widowControl w:val="0"/>
      <w:shd w:val="clear" w:color="auto" w:fill="FFFFFF"/>
      <w:spacing w:line="240" w:lineRule="atLeast"/>
      <w:jc w:val="both"/>
    </w:pPr>
    <w:rPr>
      <w:sz w:val="27"/>
      <w:szCs w:val="20"/>
    </w:rPr>
  </w:style>
  <w:style w:type="character" w:customStyle="1" w:styleId="27">
    <w:name w:val="Колонтитул (2)_"/>
    <w:link w:val="28"/>
    <w:locked/>
    <w:rsid w:val="00267344"/>
  </w:style>
  <w:style w:type="character" w:customStyle="1" w:styleId="affd">
    <w:name w:val="Другое_"/>
    <w:link w:val="affe"/>
    <w:locked/>
    <w:rsid w:val="00267344"/>
    <w:rPr>
      <w:sz w:val="28"/>
    </w:rPr>
  </w:style>
  <w:style w:type="paragraph" w:customStyle="1" w:styleId="28">
    <w:name w:val="Колонтитул (2)"/>
    <w:basedOn w:val="a"/>
    <w:link w:val="27"/>
    <w:rsid w:val="00267344"/>
    <w:pPr>
      <w:widowControl w:val="0"/>
    </w:pPr>
    <w:rPr>
      <w:sz w:val="20"/>
      <w:szCs w:val="20"/>
    </w:rPr>
  </w:style>
  <w:style w:type="paragraph" w:customStyle="1" w:styleId="affe">
    <w:name w:val="Другое"/>
    <w:basedOn w:val="a"/>
    <w:link w:val="affd"/>
    <w:rsid w:val="00267344"/>
    <w:pPr>
      <w:widowControl w:val="0"/>
      <w:ind w:firstLine="400"/>
    </w:pPr>
    <w:rPr>
      <w:sz w:val="28"/>
      <w:szCs w:val="20"/>
    </w:rPr>
  </w:style>
  <w:style w:type="character" w:customStyle="1" w:styleId="FontStyle15">
    <w:name w:val="Font Style15"/>
    <w:uiPriority w:val="99"/>
    <w:rsid w:val="00600C60"/>
    <w:rPr>
      <w:rFonts w:ascii="Times New Roman" w:hAnsi="Times New Roman" w:cs="Times New Roman"/>
      <w:sz w:val="24"/>
      <w:szCs w:val="24"/>
    </w:rPr>
  </w:style>
  <w:style w:type="numbering" w:customStyle="1" w:styleId="18">
    <w:name w:val="Нет списка1"/>
    <w:next w:val="a2"/>
    <w:uiPriority w:val="99"/>
    <w:semiHidden/>
    <w:unhideWhenUsed/>
    <w:rsid w:val="0075553F"/>
  </w:style>
  <w:style w:type="table" w:customStyle="1" w:styleId="19">
    <w:name w:val="Сетка таблицы1"/>
    <w:basedOn w:val="a1"/>
    <w:next w:val="af1"/>
    <w:uiPriority w:val="59"/>
    <w:rsid w:val="0075553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Номер заголовка №1_"/>
    <w:basedOn w:val="a0"/>
    <w:link w:val="1b"/>
    <w:rsid w:val="008D15A7"/>
    <w:rPr>
      <w:rFonts w:ascii="Bookman Old Style" w:eastAsia="Bookman Old Style" w:hAnsi="Bookman Old Style" w:cs="Bookman Old Style"/>
      <w:b/>
      <w:bCs/>
      <w:sz w:val="28"/>
      <w:szCs w:val="28"/>
      <w:shd w:val="clear" w:color="auto" w:fill="FFFFFF"/>
    </w:rPr>
  </w:style>
  <w:style w:type="character" w:customStyle="1" w:styleId="33">
    <w:name w:val="Основной текст (3)_"/>
    <w:basedOn w:val="a0"/>
    <w:rsid w:val="008D15A7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pacing w:val="-20"/>
      <w:sz w:val="28"/>
      <w:szCs w:val="28"/>
      <w:u w:val="none"/>
    </w:rPr>
  </w:style>
  <w:style w:type="character" w:customStyle="1" w:styleId="afff">
    <w:name w:val="Колонтитул_"/>
    <w:basedOn w:val="a0"/>
    <w:rsid w:val="008D15A7"/>
    <w:rPr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fff0">
    <w:name w:val="Колонтитул"/>
    <w:basedOn w:val="afff"/>
    <w:rsid w:val="008D15A7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1">
    <w:name w:val="Основной текст (4)_"/>
    <w:basedOn w:val="a0"/>
    <w:link w:val="42"/>
    <w:rsid w:val="008D15A7"/>
    <w:rPr>
      <w:rFonts w:ascii="Bookman Old Style" w:eastAsia="Bookman Old Style" w:hAnsi="Bookman Old Style" w:cs="Bookman Old Style"/>
      <w:b/>
      <w:bCs/>
      <w:sz w:val="28"/>
      <w:szCs w:val="28"/>
      <w:shd w:val="clear" w:color="auto" w:fill="FFFFFF"/>
    </w:rPr>
  </w:style>
  <w:style w:type="character" w:customStyle="1" w:styleId="30pt">
    <w:name w:val="Основной текст (3) + Не курсив;Интервал 0 pt"/>
    <w:basedOn w:val="33"/>
    <w:rsid w:val="008D15A7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0pt">
    <w:name w:val="Основной текст (2) + Полужирный;Курсив;Интервал 0 pt"/>
    <w:basedOn w:val="25"/>
    <w:rsid w:val="008D15A7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-1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51">
    <w:name w:val="Основной текст (5)_"/>
    <w:basedOn w:val="a0"/>
    <w:rsid w:val="008D15A7"/>
    <w:rPr>
      <w:rFonts w:ascii="Bookman Old Style" w:eastAsia="Bookman Old Style" w:hAnsi="Bookman Old Style" w:cs="Bookman Old Style"/>
      <w:b/>
      <w:bCs/>
      <w:i/>
      <w:iCs/>
      <w:smallCaps w:val="0"/>
      <w:strike w:val="0"/>
      <w:spacing w:val="-10"/>
      <w:sz w:val="28"/>
      <w:szCs w:val="28"/>
      <w:u w:val="none"/>
    </w:rPr>
  </w:style>
  <w:style w:type="character" w:customStyle="1" w:styleId="52">
    <w:name w:val="Основной текст (5)"/>
    <w:basedOn w:val="51"/>
    <w:rsid w:val="008D15A7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-1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5-1pt">
    <w:name w:val="Основной текст (5) + Не полужирный;Интервал -1 pt"/>
    <w:basedOn w:val="51"/>
    <w:rsid w:val="008D15A7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-2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50pt">
    <w:name w:val="Основной текст (5) + Не полужирный;Не курсив;Интервал 0 pt"/>
    <w:basedOn w:val="51"/>
    <w:rsid w:val="008D15A7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-1pt">
    <w:name w:val="Основной текст (2) + Курсив;Интервал -1 pt"/>
    <w:basedOn w:val="25"/>
    <w:rsid w:val="008D15A7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-2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9">
    <w:name w:val="Основной текст (2) + Полужирный"/>
    <w:basedOn w:val="25"/>
    <w:rsid w:val="008D15A7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522pt0pt">
    <w:name w:val="Основной текст (5) + 22 pt;Не курсив;Интервал 0 pt"/>
    <w:basedOn w:val="51"/>
    <w:rsid w:val="008D15A7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0"/>
      <w:w w:val="100"/>
      <w:position w:val="0"/>
      <w:sz w:val="44"/>
      <w:szCs w:val="44"/>
      <w:u w:val="none"/>
      <w:lang w:val="ru-RU" w:eastAsia="ru-RU" w:bidi="ru-RU"/>
    </w:rPr>
  </w:style>
  <w:style w:type="character" w:customStyle="1" w:styleId="222pt">
    <w:name w:val="Основной текст (2) + 22 pt;Полужирный"/>
    <w:basedOn w:val="25"/>
    <w:rsid w:val="008D15A7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44"/>
      <w:szCs w:val="44"/>
      <w:u w:val="none"/>
      <w:shd w:val="clear" w:color="auto" w:fill="FFFFFF"/>
      <w:lang w:val="ru-RU" w:eastAsia="ru-RU" w:bidi="ru-RU"/>
    </w:rPr>
  </w:style>
  <w:style w:type="character" w:customStyle="1" w:styleId="5-1pt0">
    <w:name w:val="Основной текст (5) + Интервал -1 pt"/>
    <w:basedOn w:val="51"/>
    <w:rsid w:val="008D15A7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-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4">
    <w:name w:val="Основной текст (3)"/>
    <w:basedOn w:val="33"/>
    <w:rsid w:val="008D15A7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-2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c">
    <w:name w:val="Заголовок №1 + Не полужирный"/>
    <w:basedOn w:val="16"/>
    <w:rsid w:val="008D15A7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customStyle="1" w:styleId="1b">
    <w:name w:val="Номер заголовка №1"/>
    <w:basedOn w:val="a"/>
    <w:link w:val="1a"/>
    <w:rsid w:val="008D15A7"/>
    <w:pPr>
      <w:widowControl w:val="0"/>
      <w:shd w:val="clear" w:color="auto" w:fill="FFFFFF"/>
      <w:spacing w:before="600" w:after="360" w:line="0" w:lineRule="atLeast"/>
      <w:jc w:val="both"/>
    </w:pPr>
    <w:rPr>
      <w:rFonts w:ascii="Bookman Old Style" w:eastAsia="Bookman Old Style" w:hAnsi="Bookman Old Style" w:cs="Bookman Old Style"/>
      <w:b/>
      <w:bCs/>
      <w:sz w:val="28"/>
      <w:szCs w:val="28"/>
    </w:rPr>
  </w:style>
  <w:style w:type="paragraph" w:customStyle="1" w:styleId="42">
    <w:name w:val="Основной текст (4)"/>
    <w:basedOn w:val="a"/>
    <w:link w:val="41"/>
    <w:rsid w:val="008D15A7"/>
    <w:pPr>
      <w:widowControl w:val="0"/>
      <w:shd w:val="clear" w:color="auto" w:fill="FFFFFF"/>
      <w:spacing w:before="300" w:after="120" w:line="0" w:lineRule="atLeast"/>
      <w:jc w:val="both"/>
    </w:pPr>
    <w:rPr>
      <w:rFonts w:ascii="Bookman Old Style" w:eastAsia="Bookman Old Style" w:hAnsi="Bookman Old Style" w:cs="Bookman Old Style"/>
      <w:b/>
      <w:bCs/>
      <w:sz w:val="28"/>
      <w:szCs w:val="28"/>
    </w:rPr>
  </w:style>
  <w:style w:type="paragraph" w:customStyle="1" w:styleId="no-indent">
    <w:name w:val="no-indent"/>
    <w:basedOn w:val="a"/>
    <w:rsid w:val="008D15A7"/>
    <w:pPr>
      <w:spacing w:before="100" w:beforeAutospacing="1" w:after="100" w:afterAutospacing="1"/>
    </w:pPr>
  </w:style>
  <w:style w:type="paragraph" w:customStyle="1" w:styleId="Standard">
    <w:name w:val="Standard"/>
    <w:qFormat/>
    <w:rsid w:val="00E24FD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empora LGC Uni" w:hAnsi="Tempora LGC Uni" w:cs="Tempora LGC Uni"/>
      <w:color w:val="000000"/>
      <w:sz w:val="24"/>
      <w:lang w:eastAsia="zh-CN"/>
    </w:rPr>
  </w:style>
  <w:style w:type="table" w:customStyle="1" w:styleId="2a">
    <w:name w:val="Сетка таблицы2"/>
    <w:basedOn w:val="a1"/>
    <w:next w:val="af1"/>
    <w:uiPriority w:val="59"/>
    <w:rsid w:val="009A5A7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1"/>
    <w:uiPriority w:val="59"/>
    <w:rsid w:val="009A5A7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7DEFA-B7EC-4C39-B3DF-A07EDE50D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1153</Words>
  <Characters>6575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образования</Company>
  <LinksUpToDate>false</LinksUpToDate>
  <CharactersWithSpaces>7713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</cp:lastModifiedBy>
  <cp:revision>2</cp:revision>
  <cp:lastPrinted>2025-12-17T06:05:00Z</cp:lastPrinted>
  <dcterms:created xsi:type="dcterms:W3CDTF">2026-01-22T11:26:00Z</dcterms:created>
  <dcterms:modified xsi:type="dcterms:W3CDTF">2026-01-22T11:26:00Z</dcterms:modified>
</cp:coreProperties>
</file>